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9294F" w14:textId="77777777" w:rsidR="008B3AD6" w:rsidRDefault="008B3AD6" w:rsidP="008B3AD6">
      <w:pPr>
        <w:ind w:left="567"/>
        <w:jc w:val="right"/>
        <w:rPr>
          <w:rFonts w:ascii="Century Gothic" w:hAnsi="Century Gothic"/>
          <w:b/>
          <w:u w:val="single"/>
        </w:rPr>
      </w:pPr>
      <w:r>
        <w:rPr>
          <w:noProof/>
          <w:lang w:eastAsia="en-GB"/>
        </w:rPr>
        <w:drawing>
          <wp:anchor distT="0" distB="0" distL="114300" distR="114300" simplePos="0" relativeHeight="251660288" behindDoc="0" locked="0" layoutInCell="1" allowOverlap="1" wp14:anchorId="7799A873" wp14:editId="5CE03B23">
            <wp:simplePos x="0" y="0"/>
            <wp:positionH relativeFrom="column">
              <wp:posOffset>2180590</wp:posOffset>
            </wp:positionH>
            <wp:positionV relativeFrom="paragraph">
              <wp:posOffset>-132715</wp:posOffset>
            </wp:positionV>
            <wp:extent cx="1915160" cy="1915160"/>
            <wp:effectExtent l="0" t="0" r="8890" b="8890"/>
            <wp:wrapSquare wrapText="bothSides"/>
            <wp:docPr id="2" name="Picture 2" descr="H:\Logos\Parklan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Parkland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5160" cy="191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29D68" w14:textId="77777777" w:rsidR="008B3AD6" w:rsidRDefault="008B3AD6" w:rsidP="008B3AD6">
      <w:pPr>
        <w:ind w:left="567"/>
        <w:jc w:val="right"/>
        <w:rPr>
          <w:rFonts w:ascii="Century Gothic" w:hAnsi="Century Gothic"/>
          <w:b/>
          <w:u w:val="single"/>
        </w:rPr>
      </w:pPr>
    </w:p>
    <w:p w14:paraId="788D7EB0" w14:textId="77777777" w:rsidR="008B3AD6" w:rsidRDefault="008B3AD6" w:rsidP="008B3AD6">
      <w:pPr>
        <w:ind w:left="567"/>
        <w:jc w:val="right"/>
        <w:rPr>
          <w:rFonts w:ascii="Century Gothic" w:hAnsi="Century Gothic"/>
          <w:b/>
          <w:u w:val="single"/>
        </w:rPr>
      </w:pPr>
    </w:p>
    <w:p w14:paraId="674212F5" w14:textId="77777777" w:rsidR="008B3AD6" w:rsidRDefault="008B3AD6" w:rsidP="008B3AD6">
      <w:pPr>
        <w:ind w:left="567"/>
        <w:jc w:val="right"/>
        <w:rPr>
          <w:rFonts w:ascii="Century Gothic" w:hAnsi="Century Gothic"/>
          <w:b/>
          <w:u w:val="single"/>
        </w:rPr>
      </w:pPr>
    </w:p>
    <w:p w14:paraId="6CDE25EE" w14:textId="77777777" w:rsidR="008B3AD6" w:rsidRDefault="008B3AD6" w:rsidP="008B3AD6">
      <w:pPr>
        <w:ind w:left="567"/>
        <w:jc w:val="right"/>
        <w:rPr>
          <w:rFonts w:ascii="Century Gothic" w:hAnsi="Century Gothic"/>
          <w:b/>
          <w:u w:val="single"/>
        </w:rPr>
      </w:pPr>
    </w:p>
    <w:p w14:paraId="21620F01" w14:textId="77777777" w:rsidR="008B3AD6" w:rsidRDefault="008B3AD6" w:rsidP="008B3AD6">
      <w:pPr>
        <w:ind w:left="567"/>
        <w:jc w:val="right"/>
        <w:rPr>
          <w:rFonts w:ascii="Century Gothic" w:hAnsi="Century Gothic"/>
          <w:b/>
          <w:u w:val="single"/>
        </w:rPr>
      </w:pPr>
    </w:p>
    <w:p w14:paraId="49E6506F" w14:textId="77777777" w:rsidR="008B3AD6" w:rsidRDefault="008B3AD6" w:rsidP="008B3AD6">
      <w:pPr>
        <w:ind w:left="567"/>
        <w:jc w:val="right"/>
        <w:rPr>
          <w:rFonts w:ascii="Century Gothic" w:hAnsi="Century Gothic"/>
          <w:b/>
          <w:u w:val="single"/>
        </w:rPr>
      </w:pPr>
    </w:p>
    <w:p w14:paraId="23A89F92" w14:textId="77777777" w:rsidR="008B3AD6" w:rsidRDefault="008B3AD6" w:rsidP="008B3AD6">
      <w:pPr>
        <w:ind w:left="567"/>
        <w:jc w:val="right"/>
        <w:rPr>
          <w:rFonts w:ascii="Century Gothic" w:hAnsi="Century Gothic"/>
          <w:b/>
          <w:u w:val="single"/>
        </w:rPr>
      </w:pPr>
    </w:p>
    <w:p w14:paraId="16FE7770" w14:textId="77777777" w:rsidR="008B3AD6" w:rsidRDefault="008B3AD6" w:rsidP="008B3AD6">
      <w:pPr>
        <w:ind w:left="567"/>
        <w:jc w:val="right"/>
        <w:rPr>
          <w:rFonts w:ascii="Century Gothic" w:hAnsi="Century Gothic"/>
          <w:b/>
          <w:u w:val="single"/>
        </w:rPr>
      </w:pPr>
    </w:p>
    <w:p w14:paraId="3B38BD88" w14:textId="77777777" w:rsidR="008B3AD6" w:rsidRDefault="008B3AD6" w:rsidP="008B3AD6">
      <w:pPr>
        <w:ind w:left="567"/>
        <w:jc w:val="right"/>
        <w:rPr>
          <w:rFonts w:ascii="Century Gothic" w:hAnsi="Century Gothic"/>
          <w:b/>
          <w:u w:val="single"/>
        </w:rPr>
      </w:pPr>
    </w:p>
    <w:p w14:paraId="0ACBECF1" w14:textId="77777777" w:rsidR="008B3AD6" w:rsidRDefault="008B3AD6" w:rsidP="008B3AD6">
      <w:pPr>
        <w:ind w:left="567"/>
        <w:jc w:val="right"/>
        <w:rPr>
          <w:rFonts w:ascii="Century Gothic" w:hAnsi="Century Gothic"/>
          <w:b/>
          <w:u w:val="single"/>
        </w:rPr>
      </w:pPr>
    </w:p>
    <w:p w14:paraId="4C4D878E" w14:textId="77777777" w:rsidR="00F41893" w:rsidRDefault="00F41893" w:rsidP="00F41893">
      <w:pPr>
        <w:ind w:left="567"/>
        <w:jc w:val="center"/>
        <w:rPr>
          <w:rFonts w:ascii="Arial" w:hAnsi="Arial" w:cs="Arial"/>
          <w:b/>
          <w:sz w:val="48"/>
          <w:szCs w:val="48"/>
        </w:rPr>
      </w:pPr>
    </w:p>
    <w:p w14:paraId="555640A8" w14:textId="77777777" w:rsidR="00BF41E9" w:rsidRPr="00BF41E9" w:rsidRDefault="00F41893" w:rsidP="00F41893">
      <w:pPr>
        <w:ind w:left="567"/>
        <w:jc w:val="center"/>
        <w:rPr>
          <w:rFonts w:ascii="Arial" w:hAnsi="Arial" w:cs="Arial"/>
          <w:b/>
          <w:sz w:val="56"/>
          <w:szCs w:val="56"/>
        </w:rPr>
      </w:pPr>
      <w:r w:rsidRPr="00BF41E9">
        <w:rPr>
          <w:rFonts w:ascii="Arial" w:hAnsi="Arial" w:cs="Arial"/>
          <w:b/>
          <w:sz w:val="56"/>
          <w:szCs w:val="56"/>
        </w:rPr>
        <w:t xml:space="preserve">PARKLANDS INFANT </w:t>
      </w:r>
    </w:p>
    <w:p w14:paraId="68FB4059" w14:textId="77777777" w:rsidR="008B3AD6" w:rsidRPr="00BF41E9" w:rsidRDefault="00F41893" w:rsidP="00F41893">
      <w:pPr>
        <w:ind w:left="567"/>
        <w:jc w:val="center"/>
        <w:rPr>
          <w:rFonts w:ascii="Arial" w:hAnsi="Arial" w:cs="Arial"/>
          <w:b/>
          <w:sz w:val="56"/>
          <w:szCs w:val="56"/>
        </w:rPr>
      </w:pPr>
      <w:r w:rsidRPr="00BF41E9">
        <w:rPr>
          <w:rFonts w:ascii="Arial" w:hAnsi="Arial" w:cs="Arial"/>
          <w:b/>
          <w:sz w:val="56"/>
          <w:szCs w:val="56"/>
        </w:rPr>
        <w:t xml:space="preserve">AND NURSERY </w:t>
      </w:r>
      <w:r w:rsidR="008B3AD6" w:rsidRPr="00BF41E9">
        <w:rPr>
          <w:rFonts w:ascii="Arial" w:hAnsi="Arial" w:cs="Arial"/>
          <w:b/>
          <w:sz w:val="56"/>
          <w:szCs w:val="56"/>
        </w:rPr>
        <w:t>SCHOOL</w:t>
      </w:r>
    </w:p>
    <w:p w14:paraId="09E095F0" w14:textId="77777777" w:rsidR="008B3AD6" w:rsidRDefault="008B3AD6" w:rsidP="00F41893">
      <w:pPr>
        <w:jc w:val="center"/>
        <w:rPr>
          <w:rFonts w:ascii="Arial" w:hAnsi="Arial" w:cs="Arial"/>
          <w:b/>
          <w:sz w:val="72"/>
          <w:szCs w:val="72"/>
        </w:rPr>
      </w:pPr>
    </w:p>
    <w:p w14:paraId="07E4D87B" w14:textId="77777777" w:rsidR="00F41893" w:rsidRDefault="00F41893" w:rsidP="008B3AD6">
      <w:pPr>
        <w:jc w:val="center"/>
        <w:rPr>
          <w:rFonts w:ascii="Arial" w:hAnsi="Arial" w:cs="Arial"/>
          <w:b/>
          <w:sz w:val="44"/>
          <w:szCs w:val="44"/>
        </w:rPr>
      </w:pPr>
    </w:p>
    <w:p w14:paraId="71519450" w14:textId="77777777" w:rsidR="008B3AD6" w:rsidRDefault="0057771B" w:rsidP="00BF41E9">
      <w:pPr>
        <w:jc w:val="center"/>
        <w:rPr>
          <w:rFonts w:ascii="Arial" w:hAnsi="Arial" w:cs="Arial"/>
          <w:b/>
          <w:sz w:val="44"/>
          <w:szCs w:val="44"/>
        </w:rPr>
      </w:pPr>
      <w:r>
        <w:rPr>
          <w:rFonts w:ascii="Arial" w:hAnsi="Arial" w:cs="Arial"/>
          <w:b/>
          <w:sz w:val="44"/>
          <w:szCs w:val="44"/>
        </w:rPr>
        <w:t>HISTORY</w:t>
      </w:r>
      <w:r w:rsidR="00BF41E9">
        <w:rPr>
          <w:rFonts w:ascii="Arial" w:hAnsi="Arial" w:cs="Arial"/>
          <w:b/>
          <w:sz w:val="44"/>
          <w:szCs w:val="44"/>
        </w:rPr>
        <w:t xml:space="preserve"> POLICY</w:t>
      </w:r>
    </w:p>
    <w:p w14:paraId="61B3B2A7" w14:textId="77777777" w:rsidR="008B3AD6" w:rsidRDefault="008B3AD6" w:rsidP="008B3AD6">
      <w:pPr>
        <w:rPr>
          <w:rFonts w:ascii="Arial" w:hAnsi="Arial" w:cs="Arial"/>
          <w:b/>
          <w:sz w:val="44"/>
          <w:szCs w:val="44"/>
        </w:rPr>
      </w:pPr>
    </w:p>
    <w:p w14:paraId="45D99898" w14:textId="77777777" w:rsidR="008B3AD6" w:rsidRDefault="008B3AD6" w:rsidP="008B3AD6">
      <w:pPr>
        <w:rPr>
          <w:rFonts w:ascii="Arial" w:hAnsi="Arial" w:cs="Arial"/>
          <w:b/>
          <w:sz w:val="44"/>
          <w:szCs w:val="44"/>
        </w:rPr>
      </w:pPr>
    </w:p>
    <w:p w14:paraId="47BFD696" w14:textId="77777777" w:rsidR="008B3AD6" w:rsidRDefault="008B3AD6" w:rsidP="008B3AD6">
      <w:pPr>
        <w:rPr>
          <w:rFonts w:ascii="Arial" w:hAnsi="Arial" w:cs="Arial"/>
          <w:b/>
          <w:sz w:val="44"/>
          <w:szCs w:val="44"/>
        </w:rPr>
      </w:pPr>
    </w:p>
    <w:p w14:paraId="25980A64" w14:textId="77777777" w:rsidR="00F41893" w:rsidRDefault="00F41893" w:rsidP="008B3AD6">
      <w:pPr>
        <w:rPr>
          <w:rFonts w:ascii="Arial" w:hAnsi="Arial" w:cs="Arial"/>
          <w:b/>
          <w:sz w:val="44"/>
          <w:szCs w:val="44"/>
        </w:rPr>
      </w:pPr>
    </w:p>
    <w:p w14:paraId="54D36642" w14:textId="77777777" w:rsidR="00F41893" w:rsidRDefault="00F41893" w:rsidP="008B3AD6">
      <w:pPr>
        <w:rPr>
          <w:rFonts w:ascii="Arial" w:hAnsi="Arial" w:cs="Arial"/>
          <w:b/>
          <w:sz w:val="44"/>
          <w:szCs w:val="44"/>
        </w:rPr>
      </w:pPr>
    </w:p>
    <w:p w14:paraId="4D06DA34" w14:textId="77777777" w:rsidR="00F41893" w:rsidRDefault="00F41893" w:rsidP="008B3AD6">
      <w:pPr>
        <w:rPr>
          <w:rFonts w:ascii="Arial" w:hAnsi="Arial" w:cs="Arial"/>
          <w:b/>
          <w:sz w:val="44"/>
          <w:szCs w:val="44"/>
        </w:rPr>
      </w:pPr>
    </w:p>
    <w:p w14:paraId="2F624BFB" w14:textId="77777777" w:rsidR="006E5FAD" w:rsidRDefault="008B3AD6" w:rsidP="008B3AD6">
      <w:pPr>
        <w:spacing w:after="100" w:afterAutospacing="1"/>
        <w:outlineLvl w:val="0"/>
        <w:rPr>
          <w:rFonts w:ascii="Arial" w:hAnsi="Arial" w:cs="Arial"/>
          <w:kern w:val="36"/>
        </w:rPr>
      </w:pPr>
      <w:r>
        <w:rPr>
          <w:rFonts w:ascii="Arial" w:hAnsi="Arial" w:cs="Arial"/>
          <w:kern w:val="36"/>
        </w:rPr>
        <w:t>Approved</w:t>
      </w:r>
      <w:r w:rsidRPr="00ED7E8F">
        <w:rPr>
          <w:rFonts w:ascii="Arial" w:hAnsi="Arial" w:cs="Arial"/>
          <w:kern w:val="36"/>
        </w:rPr>
        <w:t xml:space="preserve"> by the Governing Body of Par</w:t>
      </w:r>
      <w:r>
        <w:rPr>
          <w:rFonts w:ascii="Arial" w:hAnsi="Arial" w:cs="Arial"/>
          <w:kern w:val="36"/>
        </w:rPr>
        <w:t xml:space="preserve">klands Infant &amp; Nursery School </w:t>
      </w:r>
    </w:p>
    <w:p w14:paraId="52BB1177" w14:textId="3EB34DB2" w:rsidR="00473A97" w:rsidRDefault="002C1463" w:rsidP="008B3AD6">
      <w:pPr>
        <w:spacing w:after="100" w:afterAutospacing="1"/>
        <w:outlineLvl w:val="0"/>
        <w:rPr>
          <w:rFonts w:ascii="Arial" w:hAnsi="Arial" w:cs="Arial"/>
          <w:kern w:val="36"/>
        </w:rPr>
      </w:pPr>
      <w:r>
        <w:rPr>
          <w:rFonts w:ascii="Arial" w:hAnsi="Arial" w:cs="Arial"/>
          <w:kern w:val="36"/>
        </w:rPr>
        <w:t xml:space="preserve">Date: </w:t>
      </w:r>
      <w:r w:rsidR="00E93D7A">
        <w:rPr>
          <w:rFonts w:ascii="Arial" w:hAnsi="Arial" w:cs="Arial"/>
          <w:kern w:val="36"/>
        </w:rPr>
        <w:t>Tuesday 14</w:t>
      </w:r>
      <w:r w:rsidR="00E93D7A" w:rsidRPr="00E93D7A">
        <w:rPr>
          <w:rFonts w:ascii="Arial" w:hAnsi="Arial" w:cs="Arial"/>
          <w:kern w:val="36"/>
          <w:vertAlign w:val="superscript"/>
        </w:rPr>
        <w:t>th</w:t>
      </w:r>
      <w:r w:rsidR="00E93D7A">
        <w:rPr>
          <w:rFonts w:ascii="Arial" w:hAnsi="Arial" w:cs="Arial"/>
          <w:kern w:val="36"/>
        </w:rPr>
        <w:t xml:space="preserve"> October 2025</w:t>
      </w:r>
    </w:p>
    <w:p w14:paraId="3223522D" w14:textId="2CF084DD" w:rsidR="008B3AD6" w:rsidRDefault="008B3AD6" w:rsidP="008B3AD6">
      <w:pPr>
        <w:spacing w:after="100" w:afterAutospacing="1"/>
        <w:outlineLvl w:val="0"/>
        <w:rPr>
          <w:rFonts w:ascii="Arial" w:hAnsi="Arial" w:cs="Arial"/>
          <w:kern w:val="36"/>
        </w:rPr>
      </w:pPr>
      <w:r w:rsidRPr="00ED7E8F">
        <w:rPr>
          <w:rFonts w:ascii="Arial" w:hAnsi="Arial" w:cs="Arial"/>
          <w:kern w:val="36"/>
        </w:rPr>
        <w:t xml:space="preserve">Signed:   ___________________________ </w:t>
      </w:r>
      <w:r>
        <w:rPr>
          <w:rFonts w:ascii="Arial" w:hAnsi="Arial" w:cs="Arial"/>
          <w:kern w:val="36"/>
        </w:rPr>
        <w:t xml:space="preserve"> </w:t>
      </w:r>
      <w:r w:rsidRPr="00ED7E8F">
        <w:rPr>
          <w:rFonts w:ascii="Arial" w:hAnsi="Arial" w:cs="Arial"/>
          <w:kern w:val="36"/>
        </w:rPr>
        <w:t xml:space="preserve">  </w:t>
      </w:r>
    </w:p>
    <w:p w14:paraId="10144F88" w14:textId="57E9A86E" w:rsidR="008B3AD6" w:rsidRDefault="008B3AD6" w:rsidP="008B3AD6">
      <w:pPr>
        <w:spacing w:after="100" w:afterAutospacing="1"/>
        <w:outlineLvl w:val="0"/>
        <w:rPr>
          <w:rFonts w:ascii="Arial" w:hAnsi="Arial" w:cs="Arial"/>
          <w:kern w:val="36"/>
        </w:rPr>
      </w:pPr>
      <w:r w:rsidRPr="00ED7E8F">
        <w:rPr>
          <w:rFonts w:ascii="Arial" w:hAnsi="Arial" w:cs="Arial"/>
          <w:kern w:val="36"/>
        </w:rPr>
        <w:t xml:space="preserve">Mrs </w:t>
      </w:r>
      <w:r w:rsidR="00AE5F34">
        <w:rPr>
          <w:rFonts w:ascii="Arial" w:hAnsi="Arial" w:cs="Arial"/>
          <w:kern w:val="36"/>
        </w:rPr>
        <w:t>S Evitts</w:t>
      </w:r>
      <w:r w:rsidRPr="00ED7E8F">
        <w:rPr>
          <w:rFonts w:ascii="Arial" w:hAnsi="Arial" w:cs="Arial"/>
          <w:kern w:val="36"/>
        </w:rPr>
        <w:t xml:space="preserve"> (Chair of Governors)</w:t>
      </w:r>
    </w:p>
    <w:p w14:paraId="763BDD4F" w14:textId="77777777" w:rsidR="00F41893" w:rsidRDefault="00F41893" w:rsidP="008B3AD6">
      <w:pPr>
        <w:spacing w:after="100" w:afterAutospacing="1"/>
        <w:outlineLvl w:val="0"/>
        <w:rPr>
          <w:rFonts w:ascii="Arial" w:hAnsi="Arial" w:cs="Arial"/>
          <w:kern w:val="36"/>
        </w:rPr>
      </w:pPr>
    </w:p>
    <w:p w14:paraId="71A615C9" w14:textId="77777777" w:rsidR="00F41893" w:rsidRDefault="00F41893" w:rsidP="008B3AD6">
      <w:pPr>
        <w:spacing w:after="100" w:afterAutospacing="1"/>
        <w:outlineLvl w:val="0"/>
        <w:rPr>
          <w:rFonts w:ascii="Arial" w:hAnsi="Arial" w:cs="Arial"/>
          <w:kern w:val="36"/>
        </w:rPr>
      </w:pPr>
    </w:p>
    <w:p w14:paraId="0B9EA40D" w14:textId="77777777" w:rsidR="005C7085" w:rsidRDefault="005C7085" w:rsidP="005C7085">
      <w:pPr>
        <w:jc w:val="center"/>
        <w:rPr>
          <w:rFonts w:ascii="Century Gothic" w:hAnsi="Century Gothic"/>
          <w:b/>
          <w:u w:val="single"/>
        </w:rPr>
      </w:pPr>
      <w:r>
        <w:rPr>
          <w:rFonts w:ascii="Arial" w:eastAsia="Times New Roman" w:hAnsi="Arial" w:cs="Times New Roman"/>
          <w:noProof/>
          <w:lang w:eastAsia="en-GB"/>
        </w:rPr>
        <w:lastRenderedPageBreak/>
        <w:drawing>
          <wp:inline distT="0" distB="0" distL="0" distR="0" wp14:anchorId="21499531" wp14:editId="1EED4CB9">
            <wp:extent cx="1685925" cy="1685925"/>
            <wp:effectExtent l="0" t="0" r="9525" b="9525"/>
            <wp:docPr id="1" name="Picture 1" descr="H:\Logos\Parklan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Parkland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14:paraId="60084D14" w14:textId="77777777" w:rsidR="005C7085" w:rsidRDefault="005C7085" w:rsidP="005C7085">
      <w:pPr>
        <w:jc w:val="center"/>
        <w:rPr>
          <w:rFonts w:ascii="Century Gothic" w:hAnsi="Century Gothic"/>
          <w:b/>
          <w:u w:val="single"/>
        </w:rPr>
      </w:pPr>
    </w:p>
    <w:p w14:paraId="3981E79C" w14:textId="77777777" w:rsidR="005C7085" w:rsidRDefault="005C7085" w:rsidP="005C7085">
      <w:pPr>
        <w:jc w:val="center"/>
        <w:rPr>
          <w:rFonts w:ascii="Century Gothic" w:hAnsi="Century Gothic"/>
          <w:b/>
          <w:u w:val="single"/>
        </w:rPr>
      </w:pPr>
    </w:p>
    <w:p w14:paraId="479F225D" w14:textId="77777777" w:rsidR="006C7378" w:rsidRPr="005C7085" w:rsidRDefault="00A61C56" w:rsidP="005C7085">
      <w:pPr>
        <w:jc w:val="center"/>
        <w:rPr>
          <w:rFonts w:ascii="Century Gothic" w:hAnsi="Century Gothic"/>
          <w:b/>
          <w:u w:val="single"/>
        </w:rPr>
      </w:pPr>
      <w:r w:rsidRPr="005C7085">
        <w:rPr>
          <w:rFonts w:ascii="Century Gothic" w:hAnsi="Century Gothic"/>
          <w:b/>
          <w:u w:val="single"/>
        </w:rPr>
        <w:t>Parklands Infant and Nursery School</w:t>
      </w:r>
    </w:p>
    <w:p w14:paraId="3EF629B2" w14:textId="4E4CB69A" w:rsidR="00A61C56" w:rsidRPr="005C7085" w:rsidRDefault="0057771B" w:rsidP="000B6428">
      <w:pPr>
        <w:jc w:val="center"/>
        <w:rPr>
          <w:rFonts w:ascii="Century Gothic" w:hAnsi="Century Gothic"/>
          <w:b/>
          <w:u w:val="single"/>
        </w:rPr>
      </w:pPr>
      <w:r>
        <w:rPr>
          <w:rFonts w:ascii="Century Gothic" w:hAnsi="Century Gothic"/>
          <w:b/>
          <w:u w:val="single"/>
        </w:rPr>
        <w:t>History</w:t>
      </w:r>
      <w:r w:rsidR="000B6428">
        <w:rPr>
          <w:rFonts w:ascii="Century Gothic" w:hAnsi="Century Gothic"/>
          <w:b/>
          <w:u w:val="single"/>
        </w:rPr>
        <w:t xml:space="preserve"> Subject Policy –</w:t>
      </w:r>
      <w:r w:rsidR="00696A91">
        <w:rPr>
          <w:rFonts w:ascii="Century Gothic" w:hAnsi="Century Gothic"/>
          <w:b/>
          <w:u w:val="single"/>
        </w:rPr>
        <w:t xml:space="preserve"> September</w:t>
      </w:r>
      <w:r w:rsidR="00082B38">
        <w:rPr>
          <w:rFonts w:ascii="Century Gothic" w:hAnsi="Century Gothic"/>
          <w:b/>
          <w:u w:val="single"/>
        </w:rPr>
        <w:t xml:space="preserve"> 202</w:t>
      </w:r>
      <w:r w:rsidR="00AE5F34">
        <w:rPr>
          <w:rFonts w:ascii="Century Gothic" w:hAnsi="Century Gothic"/>
          <w:b/>
          <w:u w:val="single"/>
        </w:rPr>
        <w:t>5</w:t>
      </w:r>
    </w:p>
    <w:p w14:paraId="04AA5853" w14:textId="77777777" w:rsidR="00A61C56" w:rsidRPr="005C7085" w:rsidRDefault="00A61C56">
      <w:pPr>
        <w:rPr>
          <w:rFonts w:ascii="Century Gothic" w:hAnsi="Century Gothic"/>
        </w:rPr>
      </w:pPr>
    </w:p>
    <w:p w14:paraId="160B26A5" w14:textId="77777777" w:rsidR="00A61C56" w:rsidRDefault="00A61C56">
      <w:pPr>
        <w:rPr>
          <w:rFonts w:ascii="Century Gothic" w:hAnsi="Century Gothic"/>
          <w:b/>
          <w:u w:val="single"/>
        </w:rPr>
      </w:pPr>
      <w:r w:rsidRPr="005C7085">
        <w:rPr>
          <w:rFonts w:ascii="Century Gothic" w:hAnsi="Century Gothic"/>
          <w:b/>
          <w:u w:val="single"/>
        </w:rPr>
        <w:t>Section 1: Introduction to the Policy</w:t>
      </w:r>
    </w:p>
    <w:p w14:paraId="44D64E26" w14:textId="77777777" w:rsidR="005C7085" w:rsidRPr="005C7085" w:rsidRDefault="005C7085">
      <w:pPr>
        <w:rPr>
          <w:rFonts w:ascii="Century Gothic" w:hAnsi="Century Gothic"/>
          <w:b/>
          <w:u w:val="single"/>
        </w:rPr>
      </w:pPr>
    </w:p>
    <w:p w14:paraId="6C80E936" w14:textId="77777777" w:rsidR="00A61C56" w:rsidRPr="005C7085" w:rsidRDefault="00A61C56">
      <w:pPr>
        <w:rPr>
          <w:rFonts w:ascii="Century Gothic" w:hAnsi="Century Gothic"/>
          <w:b/>
          <w:u w:val="single"/>
        </w:rPr>
      </w:pPr>
      <w:r w:rsidRPr="005C7085">
        <w:rPr>
          <w:rFonts w:ascii="Century Gothic" w:hAnsi="Century Gothic"/>
          <w:b/>
          <w:u w:val="single"/>
        </w:rPr>
        <w:t>Purpose</w:t>
      </w:r>
    </w:p>
    <w:p w14:paraId="287F9B8E" w14:textId="4F1BAE80" w:rsidR="00A61C56" w:rsidRPr="005C7085" w:rsidRDefault="00A61C56">
      <w:pPr>
        <w:rPr>
          <w:rFonts w:ascii="Century Gothic" w:hAnsi="Century Gothic"/>
        </w:rPr>
      </w:pPr>
      <w:r w:rsidRPr="005C7085">
        <w:rPr>
          <w:rFonts w:ascii="Century Gothic" w:hAnsi="Century Gothic"/>
        </w:rPr>
        <w:t xml:space="preserve">The purpose of this policy is to describe our practice in </w:t>
      </w:r>
      <w:r w:rsidR="0057771B">
        <w:rPr>
          <w:rFonts w:ascii="Century Gothic" w:hAnsi="Century Gothic"/>
        </w:rPr>
        <w:t>History</w:t>
      </w:r>
      <w:r w:rsidRPr="005C7085">
        <w:rPr>
          <w:rFonts w:ascii="Century Gothic" w:hAnsi="Century Gothic"/>
        </w:rPr>
        <w:t xml:space="preserve"> and the principles upon which this is based.</w:t>
      </w:r>
      <w:r w:rsidR="007844AF" w:rsidRPr="007844AF">
        <w:t xml:space="preserve"> </w:t>
      </w:r>
    </w:p>
    <w:p w14:paraId="427F4F75" w14:textId="77777777" w:rsidR="00A61C56" w:rsidRPr="005C7085" w:rsidRDefault="00A61C56">
      <w:pPr>
        <w:rPr>
          <w:rFonts w:ascii="Century Gothic" w:hAnsi="Century Gothic"/>
        </w:rPr>
      </w:pPr>
    </w:p>
    <w:p w14:paraId="2918102D" w14:textId="77777777" w:rsidR="00A61C56" w:rsidRDefault="00A61C56">
      <w:pPr>
        <w:rPr>
          <w:rFonts w:ascii="Century Gothic" w:hAnsi="Century Gothic"/>
          <w:b/>
          <w:u w:val="single"/>
        </w:rPr>
      </w:pPr>
      <w:r w:rsidRPr="005C7085">
        <w:rPr>
          <w:rFonts w:ascii="Century Gothic" w:hAnsi="Century Gothic"/>
          <w:b/>
          <w:u w:val="single"/>
        </w:rPr>
        <w:t>Aims</w:t>
      </w:r>
    </w:p>
    <w:p w14:paraId="1B314B91" w14:textId="77777777" w:rsidR="00982E00" w:rsidRPr="00982E00" w:rsidRDefault="00A61C56" w:rsidP="0057771B">
      <w:pPr>
        <w:rPr>
          <w:rFonts w:ascii="Century Gothic" w:hAnsi="Century Gothic"/>
        </w:rPr>
      </w:pPr>
      <w:r w:rsidRPr="005C7085">
        <w:rPr>
          <w:rFonts w:ascii="Century Gothic" w:hAnsi="Century Gothic"/>
        </w:rPr>
        <w:t xml:space="preserve">This policy sets out to ensure consistency in the teaching and learning within </w:t>
      </w:r>
      <w:r w:rsidR="0057771B">
        <w:rPr>
          <w:rFonts w:ascii="Century Gothic" w:hAnsi="Century Gothic"/>
        </w:rPr>
        <w:t>History</w:t>
      </w:r>
      <w:r w:rsidR="00176BA3">
        <w:rPr>
          <w:rFonts w:ascii="Century Gothic" w:hAnsi="Century Gothic"/>
        </w:rPr>
        <w:t xml:space="preserve"> </w:t>
      </w:r>
      <w:r w:rsidRPr="005C7085">
        <w:rPr>
          <w:rFonts w:ascii="Century Gothic" w:hAnsi="Century Gothic"/>
        </w:rPr>
        <w:t>across the school. This is to ensu</w:t>
      </w:r>
      <w:r w:rsidR="00982E00">
        <w:rPr>
          <w:rFonts w:ascii="Century Gothic" w:hAnsi="Century Gothic"/>
        </w:rPr>
        <w:t xml:space="preserve">re that pupils </w:t>
      </w:r>
      <w:r w:rsidR="0057771B" w:rsidRPr="0057771B">
        <w:rPr>
          <w:rFonts w:ascii="Century Gothic" w:hAnsi="Century Gothic"/>
        </w:rPr>
        <w:t>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p w14:paraId="4D2CBC83" w14:textId="77777777" w:rsidR="00A61C56" w:rsidRPr="005C7085" w:rsidRDefault="00A61C56">
      <w:pPr>
        <w:rPr>
          <w:rFonts w:ascii="Century Gothic" w:hAnsi="Century Gothic"/>
        </w:rPr>
      </w:pPr>
    </w:p>
    <w:p w14:paraId="4848C854" w14:textId="77777777" w:rsidR="005C7085" w:rsidRPr="00DA650F" w:rsidRDefault="00A61C56" w:rsidP="005C7085">
      <w:pPr>
        <w:rPr>
          <w:rFonts w:cs="Arial"/>
          <w:sz w:val="40"/>
          <w:szCs w:val="40"/>
        </w:rPr>
      </w:pPr>
      <w:r w:rsidRPr="005C7085">
        <w:rPr>
          <w:rFonts w:ascii="Century Gothic" w:hAnsi="Century Gothic"/>
        </w:rPr>
        <w:t>This pol</w:t>
      </w:r>
      <w:r w:rsidR="005C7085">
        <w:rPr>
          <w:rFonts w:ascii="Century Gothic" w:hAnsi="Century Gothic"/>
        </w:rPr>
        <w:t xml:space="preserve">icy supports our school </w:t>
      </w:r>
      <w:r w:rsidR="005C7085" w:rsidRPr="005C7085">
        <w:rPr>
          <w:rFonts w:ascii="Century Gothic" w:hAnsi="Century Gothic"/>
        </w:rPr>
        <w:t xml:space="preserve">mission statement of: </w:t>
      </w:r>
      <w:r w:rsidR="005C7085" w:rsidRPr="005C7085">
        <w:rPr>
          <w:rFonts w:ascii="Century Gothic" w:hAnsi="Century Gothic" w:cs="Arial"/>
        </w:rPr>
        <w:t>“To establish a life-long love of learning within a caring environment, in which we encourage all children to fulfil their potential through enjoyable and enriching experiences”.</w:t>
      </w:r>
    </w:p>
    <w:p w14:paraId="2B3A1715" w14:textId="77777777" w:rsidR="005C7085" w:rsidRDefault="005C7085">
      <w:pPr>
        <w:rPr>
          <w:rFonts w:ascii="Century Gothic" w:hAnsi="Century Gothic"/>
        </w:rPr>
      </w:pPr>
    </w:p>
    <w:p w14:paraId="6E944EED" w14:textId="77777777" w:rsidR="00A61C56" w:rsidRDefault="00A61C56">
      <w:pPr>
        <w:rPr>
          <w:rFonts w:ascii="Century Gothic" w:hAnsi="Century Gothic"/>
        </w:rPr>
      </w:pPr>
      <w:r w:rsidRPr="005C7085">
        <w:rPr>
          <w:rFonts w:ascii="Century Gothic" w:hAnsi="Century Gothic"/>
        </w:rPr>
        <w:t>It also supports our whole school ethos of developing the Parklands Person.</w:t>
      </w:r>
    </w:p>
    <w:p w14:paraId="15A4F8F6" w14:textId="27CB6326" w:rsidR="00CB59C2" w:rsidRDefault="00CB59C2">
      <w:pPr>
        <w:rPr>
          <w:rFonts w:ascii="Century Gothic" w:hAnsi="Century Gothic"/>
        </w:rPr>
      </w:pPr>
    </w:p>
    <w:p w14:paraId="0BFE42EA" w14:textId="40A77408" w:rsidR="00CB59C2" w:rsidRDefault="00CB59C2">
      <w:pPr>
        <w:rPr>
          <w:rFonts w:ascii="Century Gothic" w:hAnsi="Century Gothic"/>
        </w:rPr>
      </w:pPr>
      <w:r>
        <w:rPr>
          <w:rFonts w:ascii="Century Gothic" w:hAnsi="Century Gothic"/>
          <w:noProof/>
          <w:lang w:eastAsia="en-GB"/>
        </w:rPr>
        <w:drawing>
          <wp:anchor distT="0" distB="0" distL="114300" distR="114300" simplePos="0" relativeHeight="251663360" behindDoc="0" locked="0" layoutInCell="1" allowOverlap="1" wp14:anchorId="71EAA3D7" wp14:editId="4AF28DE4">
            <wp:simplePos x="0" y="0"/>
            <wp:positionH relativeFrom="column">
              <wp:posOffset>-3810</wp:posOffset>
            </wp:positionH>
            <wp:positionV relativeFrom="paragraph">
              <wp:posOffset>175895</wp:posOffset>
            </wp:positionV>
            <wp:extent cx="4998720" cy="1936115"/>
            <wp:effectExtent l="0" t="0" r="0" b="6985"/>
            <wp:wrapSquare wrapText="bothSides"/>
            <wp:docPr id="3" name="Picture 3" descr="T:\Parklands Person\NEW PARKLANDS PER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arklands Person\NEW PARKLANDS PERS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8720" cy="1936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8C4F3" w14:textId="77777777" w:rsidR="004D2440" w:rsidRDefault="004D2440">
      <w:pPr>
        <w:rPr>
          <w:rFonts w:ascii="Century Gothic" w:hAnsi="Century Gothic"/>
        </w:rPr>
      </w:pPr>
    </w:p>
    <w:p w14:paraId="02303455" w14:textId="77777777" w:rsidR="00CB59C2" w:rsidRDefault="00CB59C2">
      <w:pPr>
        <w:rPr>
          <w:rFonts w:ascii="Century Gothic" w:hAnsi="Century Gothic"/>
        </w:rPr>
      </w:pPr>
    </w:p>
    <w:p w14:paraId="53E47C5A" w14:textId="77777777" w:rsidR="00CB59C2" w:rsidRDefault="00CB59C2">
      <w:pPr>
        <w:rPr>
          <w:rFonts w:ascii="Century Gothic" w:hAnsi="Century Gothic"/>
        </w:rPr>
      </w:pPr>
    </w:p>
    <w:p w14:paraId="71D4ABFF" w14:textId="77777777" w:rsidR="00CB59C2" w:rsidRDefault="00CB59C2">
      <w:pPr>
        <w:rPr>
          <w:rFonts w:ascii="Century Gothic" w:hAnsi="Century Gothic"/>
        </w:rPr>
      </w:pPr>
    </w:p>
    <w:p w14:paraId="09929E12" w14:textId="77777777" w:rsidR="00CB59C2" w:rsidRDefault="00CB59C2">
      <w:pPr>
        <w:rPr>
          <w:rFonts w:ascii="Century Gothic" w:hAnsi="Century Gothic"/>
        </w:rPr>
      </w:pPr>
    </w:p>
    <w:p w14:paraId="5BE13A65" w14:textId="77777777" w:rsidR="00CB59C2" w:rsidRDefault="00CB59C2">
      <w:pPr>
        <w:rPr>
          <w:rFonts w:ascii="Century Gothic" w:hAnsi="Century Gothic"/>
        </w:rPr>
      </w:pPr>
    </w:p>
    <w:p w14:paraId="12AA62D0" w14:textId="77777777" w:rsidR="00CB59C2" w:rsidRDefault="00CB59C2">
      <w:pPr>
        <w:rPr>
          <w:rFonts w:ascii="Century Gothic" w:hAnsi="Century Gothic"/>
          <w:b/>
          <w:bCs/>
          <w:u w:val="single"/>
        </w:rPr>
      </w:pPr>
    </w:p>
    <w:p w14:paraId="10F39B5F" w14:textId="77777777" w:rsidR="00CB59C2" w:rsidRDefault="00CB59C2">
      <w:pPr>
        <w:rPr>
          <w:rFonts w:ascii="Century Gothic" w:hAnsi="Century Gothic"/>
          <w:b/>
          <w:bCs/>
          <w:u w:val="single"/>
        </w:rPr>
      </w:pPr>
    </w:p>
    <w:p w14:paraId="43066C1D" w14:textId="77777777" w:rsidR="00CB59C2" w:rsidRDefault="00CB59C2">
      <w:pPr>
        <w:rPr>
          <w:rFonts w:ascii="Century Gothic" w:hAnsi="Century Gothic"/>
          <w:b/>
          <w:bCs/>
          <w:u w:val="single"/>
        </w:rPr>
      </w:pPr>
    </w:p>
    <w:p w14:paraId="70732033" w14:textId="77777777" w:rsidR="00CB59C2" w:rsidRDefault="00CB59C2">
      <w:pPr>
        <w:rPr>
          <w:rFonts w:ascii="Century Gothic" w:hAnsi="Century Gothic"/>
          <w:b/>
          <w:bCs/>
          <w:u w:val="single"/>
        </w:rPr>
      </w:pPr>
    </w:p>
    <w:p w14:paraId="4386C988" w14:textId="686E745E" w:rsidR="004D2440" w:rsidRDefault="004D2440">
      <w:pPr>
        <w:rPr>
          <w:rFonts w:ascii="Century Gothic" w:hAnsi="Century Gothic"/>
          <w:b/>
          <w:bCs/>
          <w:u w:val="single"/>
        </w:rPr>
      </w:pPr>
      <w:r w:rsidRPr="004D2440">
        <w:rPr>
          <w:rFonts w:ascii="Century Gothic" w:hAnsi="Century Gothic"/>
          <w:b/>
          <w:bCs/>
          <w:u w:val="single"/>
        </w:rPr>
        <w:lastRenderedPageBreak/>
        <w:t>Intent</w:t>
      </w:r>
    </w:p>
    <w:p w14:paraId="3C429943" w14:textId="77777777" w:rsidR="004D2440" w:rsidRDefault="004D2440" w:rsidP="004D2440"/>
    <w:p w14:paraId="06DA6C2B" w14:textId="46F1FCB4" w:rsidR="004D2440" w:rsidRDefault="004D2440" w:rsidP="004D2440">
      <w:pPr>
        <w:rPr>
          <w:rFonts w:ascii="Century Gothic" w:hAnsi="Century Gothic"/>
          <w:color w:val="0B0C0C"/>
          <w:shd w:val="clear" w:color="auto" w:fill="FFFFFF"/>
        </w:rPr>
      </w:pPr>
      <w:r>
        <w:rPr>
          <w:rFonts w:ascii="Century Gothic" w:hAnsi="Century Gothic"/>
        </w:rPr>
        <w:t xml:space="preserve">At Parklands </w:t>
      </w:r>
      <w:r w:rsidR="00AA69FA">
        <w:rPr>
          <w:rFonts w:ascii="Century Gothic" w:hAnsi="Century Gothic"/>
        </w:rPr>
        <w:t>In</w:t>
      </w:r>
      <w:r>
        <w:rPr>
          <w:rFonts w:ascii="Century Gothic" w:hAnsi="Century Gothic"/>
        </w:rPr>
        <w:t xml:space="preserve">fant and </w:t>
      </w:r>
      <w:r w:rsidR="00AA69FA">
        <w:rPr>
          <w:rFonts w:ascii="Century Gothic" w:hAnsi="Century Gothic"/>
        </w:rPr>
        <w:t>N</w:t>
      </w:r>
      <w:r>
        <w:rPr>
          <w:rFonts w:ascii="Century Gothic" w:hAnsi="Century Gothic"/>
        </w:rPr>
        <w:t xml:space="preserve">ursery school, </w:t>
      </w:r>
      <w:r w:rsidRPr="00D068A7">
        <w:rPr>
          <w:rFonts w:ascii="Century Gothic" w:hAnsi="Century Gothic"/>
        </w:rPr>
        <w:t xml:space="preserve">we </w:t>
      </w:r>
      <w:r w:rsidRPr="00D068A7">
        <w:rPr>
          <w:rFonts w:ascii="Century Gothic" w:hAnsi="Century Gothic"/>
          <w:color w:val="000000"/>
          <w:shd w:val="clear" w:color="auto" w:fill="FFFFFF"/>
        </w:rPr>
        <w:t xml:space="preserve">believe that a </w:t>
      </w:r>
      <w:r w:rsidR="00CB59C2" w:rsidRPr="00D068A7">
        <w:rPr>
          <w:rFonts w:ascii="Century Gothic" w:hAnsi="Century Gothic"/>
          <w:color w:val="000000"/>
          <w:shd w:val="clear" w:color="auto" w:fill="FFFFFF"/>
        </w:rPr>
        <w:t>high-quality</w:t>
      </w:r>
      <w:r w:rsidRPr="00D068A7">
        <w:rPr>
          <w:rFonts w:ascii="Century Gothic" w:hAnsi="Century Gothic"/>
          <w:color w:val="000000"/>
          <w:shd w:val="clear" w:color="auto" w:fill="FFFFFF"/>
        </w:rPr>
        <w:t xml:space="preserve"> </w:t>
      </w:r>
      <w:r>
        <w:rPr>
          <w:rFonts w:ascii="Century Gothic" w:hAnsi="Century Gothic"/>
          <w:color w:val="0B0C0C"/>
          <w:shd w:val="clear" w:color="auto" w:fill="FFFFFF"/>
        </w:rPr>
        <w:t>History</w:t>
      </w:r>
      <w:r w:rsidRPr="00D068A7">
        <w:rPr>
          <w:rFonts w:ascii="Century Gothic" w:hAnsi="Century Gothic"/>
          <w:color w:val="0B0C0C"/>
          <w:shd w:val="clear" w:color="auto" w:fill="FFFFFF"/>
        </w:rPr>
        <w:t xml:space="preserve"> education</w:t>
      </w:r>
      <w:r>
        <w:rPr>
          <w:rFonts w:ascii="Century Gothic" w:hAnsi="Century Gothic"/>
          <w:color w:val="0B0C0C"/>
          <w:shd w:val="clear" w:color="auto" w:fill="FFFFFF"/>
        </w:rPr>
        <w:t xml:space="preserve"> equips children to be Historians who understand how events in the past influence the world we live in today. Pupils also learn about their place in History and our curriculum raises curious learners</w:t>
      </w:r>
      <w:r w:rsidR="00AA69FA">
        <w:rPr>
          <w:rFonts w:ascii="Century Gothic" w:hAnsi="Century Gothic"/>
          <w:color w:val="0B0C0C"/>
          <w:shd w:val="clear" w:color="auto" w:fill="FFFFFF"/>
        </w:rPr>
        <w:t xml:space="preserve"> with a strong sense of chronology. Pupils are encouraged to recognise the importance of key vocabulary, knowledge and understanding. Children at Parklands learn History through exploring artefacts and </w:t>
      </w:r>
      <w:r w:rsidR="00CB59C2">
        <w:rPr>
          <w:rFonts w:ascii="Century Gothic" w:hAnsi="Century Gothic"/>
          <w:color w:val="0B0C0C"/>
          <w:shd w:val="clear" w:color="auto" w:fill="FFFFFF"/>
        </w:rPr>
        <w:t>evidence,</w:t>
      </w:r>
      <w:r w:rsidR="00AA69FA">
        <w:rPr>
          <w:rFonts w:ascii="Century Gothic" w:hAnsi="Century Gothic"/>
          <w:color w:val="0B0C0C"/>
          <w:shd w:val="clear" w:color="auto" w:fill="FFFFFF"/>
        </w:rPr>
        <w:t xml:space="preserve"> which develops their ideas and sparks their curiosity. This enables them to ask and answer questions about life in the past.</w:t>
      </w:r>
    </w:p>
    <w:p w14:paraId="0044E7AE" w14:textId="77777777" w:rsidR="004D2440" w:rsidRDefault="004D2440" w:rsidP="004D2440">
      <w:pPr>
        <w:rPr>
          <w:rFonts w:ascii="Century Gothic" w:hAnsi="Century Gothic"/>
          <w:color w:val="0B0C0C"/>
          <w:shd w:val="clear" w:color="auto" w:fill="FFFFFF"/>
        </w:rPr>
      </w:pPr>
    </w:p>
    <w:p w14:paraId="2C7F6FB8" w14:textId="19325649" w:rsidR="00AA69FA" w:rsidRDefault="00AA69FA" w:rsidP="00AA69FA">
      <w:pPr>
        <w:pStyle w:val="NormalWeb"/>
        <w:spacing w:before="0" w:beforeAutospacing="0" w:after="0" w:afterAutospacing="0"/>
        <w:textAlignment w:val="top"/>
        <w:rPr>
          <w:rFonts w:ascii="Century Gothic" w:hAnsi="Century Gothic"/>
          <w:color w:val="000000"/>
          <w:szCs w:val="18"/>
          <w:shd w:val="clear" w:color="auto" w:fill="FFFFFF"/>
        </w:rPr>
      </w:pPr>
      <w:r w:rsidRPr="00877984">
        <w:rPr>
          <w:rFonts w:ascii="Century Gothic" w:hAnsi="Century Gothic" w:cs="Arial"/>
          <w:bdr w:val="none" w:sz="0" w:space="0" w:color="auto" w:frame="1"/>
        </w:rPr>
        <w:t xml:space="preserve">At Parklands, it is our intent that we make </w:t>
      </w:r>
      <w:r>
        <w:rPr>
          <w:rFonts w:ascii="Century Gothic" w:hAnsi="Century Gothic" w:cs="Arial"/>
          <w:bdr w:val="none" w:sz="0" w:space="0" w:color="auto" w:frame="1"/>
        </w:rPr>
        <w:t>History</w:t>
      </w:r>
      <w:r w:rsidRPr="00877984">
        <w:rPr>
          <w:rFonts w:ascii="Century Gothic" w:hAnsi="Century Gothic" w:cs="Arial"/>
          <w:bdr w:val="none" w:sz="0" w:space="0" w:color="auto" w:frame="1"/>
        </w:rPr>
        <w:t xml:space="preserve"> an enjoyable learning experience. </w:t>
      </w:r>
      <w:r w:rsidR="00B218D0">
        <w:rPr>
          <w:rFonts w:ascii="Century Gothic" w:hAnsi="Century Gothic" w:cs="Arial"/>
          <w:bdr w:val="none" w:sz="0" w:space="0" w:color="auto" w:frame="1"/>
        </w:rPr>
        <w:t xml:space="preserve">We teach children to be inquisitive about the world around them both now and in the past. Children in KS1 learn about significant people such as Florence Nightingale, Nelson Mandela and Rosa Parks. We teach the children about the significance of these individuals and their impact on life today. Historical vocabulary is embedded within our curriculum so that they are able to speak about Historical events and individuals with confidence. </w:t>
      </w:r>
      <w:r>
        <w:rPr>
          <w:rFonts w:ascii="Century Gothic" w:hAnsi="Century Gothic"/>
          <w:color w:val="000000"/>
          <w:shd w:val="clear" w:color="auto" w:fill="FFFFFF"/>
        </w:rPr>
        <w:t xml:space="preserve">The aim of the progressive </w:t>
      </w:r>
      <w:r w:rsidR="00B218D0">
        <w:rPr>
          <w:rFonts w:ascii="Century Gothic" w:hAnsi="Century Gothic"/>
          <w:color w:val="000000"/>
          <w:shd w:val="clear" w:color="auto" w:fill="FFFFFF"/>
        </w:rPr>
        <w:t>History</w:t>
      </w:r>
      <w:r>
        <w:rPr>
          <w:rFonts w:ascii="Century Gothic" w:hAnsi="Century Gothic"/>
          <w:color w:val="000000"/>
          <w:shd w:val="clear" w:color="auto" w:fill="FFFFFF"/>
        </w:rPr>
        <w:t xml:space="preserve"> curriculum is to ensure children gain detailed and connected knowledge and remember what has been learned previously. </w:t>
      </w:r>
      <w:r>
        <w:rPr>
          <w:rFonts w:ascii="Century Gothic" w:hAnsi="Century Gothic"/>
          <w:color w:val="000000"/>
          <w:szCs w:val="18"/>
          <w:shd w:val="clear" w:color="auto" w:fill="FFFFFF"/>
        </w:rPr>
        <w:t xml:space="preserve">Teachers plan the curriculum together to ensure full coverage and progression of the </w:t>
      </w:r>
      <w:r w:rsidR="00B218D0">
        <w:rPr>
          <w:rFonts w:ascii="Century Gothic" w:hAnsi="Century Gothic"/>
          <w:color w:val="000000"/>
          <w:szCs w:val="18"/>
          <w:shd w:val="clear" w:color="auto" w:fill="FFFFFF"/>
        </w:rPr>
        <w:t>History</w:t>
      </w:r>
      <w:r>
        <w:rPr>
          <w:rFonts w:ascii="Century Gothic" w:hAnsi="Century Gothic"/>
          <w:color w:val="000000"/>
          <w:szCs w:val="18"/>
          <w:shd w:val="clear" w:color="auto" w:fill="FFFFFF"/>
        </w:rPr>
        <w:t xml:space="preserve"> curriculum is achieved, without causing cognitive overload. </w:t>
      </w:r>
    </w:p>
    <w:p w14:paraId="203BAD98" w14:textId="77777777" w:rsidR="00AA69FA" w:rsidRDefault="00AA69FA" w:rsidP="004D2440">
      <w:pPr>
        <w:rPr>
          <w:rFonts w:ascii="Century Gothic" w:hAnsi="Century Gothic"/>
          <w:color w:val="0B0C0C"/>
          <w:shd w:val="clear" w:color="auto" w:fill="FFFFFF"/>
        </w:rPr>
      </w:pPr>
    </w:p>
    <w:p w14:paraId="0246A80B" w14:textId="7BA68518" w:rsidR="004D2440" w:rsidRPr="00B218D0" w:rsidRDefault="00B218D0" w:rsidP="004D2440">
      <w:pPr>
        <w:rPr>
          <w:rFonts w:ascii="Century Gothic" w:hAnsi="Century Gothic"/>
          <w:color w:val="000000" w:themeColor="text1"/>
          <w:shd w:val="clear" w:color="auto" w:fill="FFFFFF"/>
        </w:rPr>
      </w:pPr>
      <w:r w:rsidRPr="00B218D0">
        <w:rPr>
          <w:rFonts w:ascii="Century Gothic" w:hAnsi="Century Gothic"/>
          <w:color w:val="000000" w:themeColor="text1"/>
          <w:szCs w:val="18"/>
          <w:shd w:val="clear" w:color="auto" w:fill="FFFFFF"/>
        </w:rPr>
        <w:t>W</w:t>
      </w:r>
      <w:r w:rsidR="004D2440" w:rsidRPr="00B218D0">
        <w:rPr>
          <w:rFonts w:ascii="Century Gothic" w:hAnsi="Century Gothic"/>
          <w:color w:val="000000" w:themeColor="text1"/>
          <w:szCs w:val="18"/>
          <w:shd w:val="clear" w:color="auto" w:fill="FFFFFF"/>
        </w:rPr>
        <w:t xml:space="preserve">e intend to provide all children regardless of ethnic origin, gender, class, aptitude or disability, with a broad and balanced </w:t>
      </w:r>
      <w:r>
        <w:rPr>
          <w:rFonts w:ascii="Century Gothic" w:hAnsi="Century Gothic"/>
          <w:color w:val="000000" w:themeColor="text1"/>
          <w:szCs w:val="18"/>
          <w:shd w:val="clear" w:color="auto" w:fill="FFFFFF"/>
        </w:rPr>
        <w:t>History</w:t>
      </w:r>
      <w:r w:rsidR="004D2440" w:rsidRPr="00B218D0">
        <w:rPr>
          <w:rFonts w:ascii="Century Gothic" w:hAnsi="Century Gothic"/>
          <w:color w:val="000000" w:themeColor="text1"/>
          <w:szCs w:val="18"/>
          <w:shd w:val="clear" w:color="auto" w:fill="FFFFFF"/>
        </w:rPr>
        <w:t xml:space="preserve"> curriculum.</w:t>
      </w:r>
    </w:p>
    <w:p w14:paraId="6BA95854" w14:textId="77777777" w:rsidR="004D2440" w:rsidRPr="004D2440" w:rsidRDefault="004D2440" w:rsidP="004D2440">
      <w:pPr>
        <w:rPr>
          <w:rFonts w:ascii="Century Gothic" w:hAnsi="Century Gothic"/>
          <w:color w:val="FF0000"/>
          <w:shd w:val="clear" w:color="auto" w:fill="FFFFFF"/>
        </w:rPr>
      </w:pPr>
    </w:p>
    <w:p w14:paraId="5AAE8068" w14:textId="77777777" w:rsidR="004D2440" w:rsidRPr="00B218D0" w:rsidRDefault="004D2440" w:rsidP="004D2440">
      <w:pPr>
        <w:rPr>
          <w:rFonts w:ascii="Century Gothic" w:hAnsi="Century Gothic"/>
          <w:b/>
          <w:color w:val="000000" w:themeColor="text1"/>
          <w:u w:val="single"/>
        </w:rPr>
      </w:pPr>
      <w:r w:rsidRPr="00B218D0">
        <w:rPr>
          <w:rFonts w:ascii="Century Gothic" w:hAnsi="Century Gothic"/>
          <w:b/>
          <w:color w:val="000000" w:themeColor="text1"/>
          <w:u w:val="single"/>
        </w:rPr>
        <w:t>The Implementation</w:t>
      </w:r>
    </w:p>
    <w:p w14:paraId="73810A4B" w14:textId="77777777" w:rsidR="004D2440" w:rsidRDefault="004D2440" w:rsidP="004D2440">
      <w:pPr>
        <w:rPr>
          <w:rFonts w:ascii="Century Gothic" w:hAnsi="Century Gothic"/>
          <w:color w:val="FF0000"/>
        </w:rPr>
      </w:pPr>
    </w:p>
    <w:p w14:paraId="79A91C0E" w14:textId="1ADEDA20" w:rsidR="00CB59C2" w:rsidRDefault="00B218D0" w:rsidP="00B218D0">
      <w:pPr>
        <w:rPr>
          <w:rFonts w:ascii="Century Gothic" w:hAnsi="Century Gothic"/>
          <w:color w:val="000000" w:themeColor="text1"/>
        </w:rPr>
      </w:pPr>
      <w:r w:rsidRPr="00B218D0">
        <w:rPr>
          <w:rFonts w:ascii="Century Gothic" w:hAnsi="Century Gothic"/>
          <w:color w:val="000000" w:themeColor="text1"/>
        </w:rPr>
        <w:t>Our pupils receive a progressive History curriculum from EYFS to Key Stage One.</w:t>
      </w:r>
      <w:r>
        <w:rPr>
          <w:rFonts w:ascii="Century Gothic" w:hAnsi="Century Gothic"/>
          <w:color w:val="000000" w:themeColor="text1"/>
        </w:rPr>
        <w:t xml:space="preserve"> </w:t>
      </w:r>
      <w:r w:rsidR="003646A8" w:rsidRPr="008A416A">
        <w:rPr>
          <w:rFonts w:ascii="Century Gothic" w:hAnsi="Century Gothic"/>
          <w:color w:val="000000"/>
          <w:szCs w:val="18"/>
          <w:shd w:val="clear" w:color="auto" w:fill="FFFFFF"/>
        </w:rPr>
        <w:t xml:space="preserve">Planning for </w:t>
      </w:r>
      <w:r w:rsidR="003646A8">
        <w:rPr>
          <w:rFonts w:ascii="Century Gothic" w:hAnsi="Century Gothic"/>
          <w:color w:val="000000"/>
          <w:szCs w:val="18"/>
          <w:shd w:val="clear" w:color="auto" w:fill="FFFFFF"/>
        </w:rPr>
        <w:t>History</w:t>
      </w:r>
      <w:r w:rsidR="003646A8" w:rsidRPr="008A416A">
        <w:rPr>
          <w:rFonts w:ascii="Century Gothic" w:hAnsi="Century Gothic"/>
          <w:color w:val="000000"/>
          <w:szCs w:val="18"/>
          <w:shd w:val="clear" w:color="auto" w:fill="FFFFFF"/>
        </w:rPr>
        <w:t xml:space="preserve"> is a process in which all teachers are involved to ensure that the school gives full coverage of, ‘The National Curriculum programmes of study for </w:t>
      </w:r>
      <w:r w:rsidR="00696A91">
        <w:rPr>
          <w:rFonts w:ascii="Century Gothic" w:hAnsi="Century Gothic"/>
          <w:color w:val="000000"/>
          <w:szCs w:val="18"/>
          <w:shd w:val="clear" w:color="auto" w:fill="FFFFFF"/>
        </w:rPr>
        <w:t>History</w:t>
      </w:r>
      <w:r w:rsidR="003646A8" w:rsidRPr="008A416A">
        <w:rPr>
          <w:rFonts w:ascii="Century Gothic" w:hAnsi="Century Gothic"/>
          <w:color w:val="000000"/>
          <w:szCs w:val="18"/>
          <w:shd w:val="clear" w:color="auto" w:fill="FFFFFF"/>
        </w:rPr>
        <w:t xml:space="preserve"> 2014’ and, ‘Understanding of the World’ in the Early Years Foundation Stage.</w:t>
      </w:r>
      <w:r w:rsidR="003646A8">
        <w:rPr>
          <w:rFonts w:ascii="Century Gothic" w:hAnsi="Century Gothic"/>
          <w:color w:val="000000"/>
          <w:szCs w:val="18"/>
          <w:shd w:val="clear" w:color="auto" w:fill="FFFFFF"/>
        </w:rPr>
        <w:t xml:space="preserve"> History </w:t>
      </w:r>
      <w:r w:rsidR="003646A8" w:rsidRPr="008A416A">
        <w:rPr>
          <w:rFonts w:ascii="Century Gothic" w:hAnsi="Century Gothic"/>
          <w:color w:val="000000"/>
          <w:szCs w:val="18"/>
          <w:shd w:val="clear" w:color="auto" w:fill="FFFFFF"/>
        </w:rPr>
        <w:t>teaching at Parklands Infant and Nursery School involves adapting and extending the curriculum to match all pupils’ needs.</w:t>
      </w:r>
      <w:r w:rsidR="003646A8">
        <w:rPr>
          <w:rFonts w:ascii="Century Gothic" w:hAnsi="Century Gothic"/>
          <w:color w:val="000000"/>
          <w:szCs w:val="18"/>
          <w:shd w:val="clear" w:color="auto" w:fill="FFFFFF"/>
        </w:rPr>
        <w:t xml:space="preserve"> </w:t>
      </w:r>
      <w:r w:rsidR="003646A8">
        <w:rPr>
          <w:rFonts w:ascii="Century Gothic" w:hAnsi="Century Gothic"/>
          <w:color w:val="000000"/>
          <w:shd w:val="clear" w:color="auto" w:fill="FFFFFF"/>
        </w:rPr>
        <w:t xml:space="preserve">Curriculum planning is done with input from all year groups enabling the knowledge to be built upon year on year and specifically tailored to meet the needs of our children. </w:t>
      </w:r>
      <w:r w:rsidR="003646A8">
        <w:rPr>
          <w:rFonts w:ascii="Century Gothic" w:hAnsi="Century Gothic"/>
          <w:color w:val="000000" w:themeColor="text1"/>
        </w:rPr>
        <w:t xml:space="preserve">The Learning challenge curriculum has formed the basis of our History Curriculum. Staff have worked in collaboration to create a curriculum tailored to the needs and life experiences of our pupils. </w:t>
      </w:r>
    </w:p>
    <w:p w14:paraId="708EFBB2" w14:textId="385AD799" w:rsidR="00CB59C2" w:rsidRDefault="00CB59C2" w:rsidP="00B218D0">
      <w:pPr>
        <w:rPr>
          <w:rFonts w:ascii="Century Gothic" w:eastAsia="Times New Roman" w:hAnsi="Century Gothic" w:cs="Arial"/>
          <w:color w:val="000000"/>
          <w:lang w:eastAsia="en-GB"/>
        </w:rPr>
      </w:pPr>
      <w:r>
        <w:rPr>
          <w:rFonts w:ascii="Century Gothic" w:eastAsia="Times New Roman" w:hAnsi="Century Gothic" w:cs="Arial"/>
          <w:color w:val="000000"/>
          <w:lang w:eastAsia="en-GB"/>
        </w:rPr>
        <w:t>In EYFS, children learn through a topic- based curriculum that focusses on developing their knowledge and understanding of the world. We ensure that children are engaged, curious and provide opportunities for them to enhance their experience of the world drawing on their own experiences but also provide opportunities for children to gain experiences.</w:t>
      </w:r>
    </w:p>
    <w:p w14:paraId="24FD9A59" w14:textId="4F9F433D" w:rsidR="00B218D0" w:rsidRDefault="00CB59C2" w:rsidP="00B218D0">
      <w:pPr>
        <w:rPr>
          <w:rFonts w:ascii="Century Gothic" w:hAnsi="Century Gothic" w:cs="Arial"/>
          <w:bdr w:val="none" w:sz="0" w:space="0" w:color="auto" w:frame="1"/>
        </w:rPr>
      </w:pPr>
      <w:r>
        <w:rPr>
          <w:rFonts w:ascii="Century Gothic" w:eastAsia="Times New Roman" w:hAnsi="Century Gothic" w:cs="Arial"/>
          <w:color w:val="000000"/>
          <w:lang w:eastAsia="en-GB"/>
        </w:rPr>
        <w:t>In Key Stage One w</w:t>
      </w:r>
      <w:r w:rsidR="003646A8">
        <w:rPr>
          <w:rFonts w:ascii="Century Gothic" w:hAnsi="Century Gothic"/>
          <w:color w:val="000000"/>
          <w:shd w:val="clear" w:color="auto" w:fill="FFFFFF"/>
        </w:rPr>
        <w:t xml:space="preserve">e plan ‘Link it’ lessons which enable children to revisit and showcase knowledge they have gained in previous years and allow them to build connections to the new knowledge they are about to receive. </w:t>
      </w:r>
      <w:r w:rsidR="003646A8">
        <w:rPr>
          <w:rFonts w:ascii="Century Gothic" w:hAnsi="Century Gothic"/>
          <w:color w:val="000000"/>
          <w:szCs w:val="18"/>
          <w:shd w:val="clear" w:color="auto" w:fill="FFFFFF"/>
        </w:rPr>
        <w:t xml:space="preserve">Memory retrieval tasks are planned to ensure knowledge is retained and can be recalled to support later learning. </w:t>
      </w:r>
      <w:r w:rsidR="003646A8">
        <w:rPr>
          <w:rFonts w:ascii="Century Gothic" w:hAnsi="Century Gothic"/>
          <w:color w:val="000000"/>
          <w:shd w:val="clear" w:color="auto" w:fill="FFFFFF"/>
        </w:rPr>
        <w:t xml:space="preserve">Children are </w:t>
      </w:r>
      <w:r w:rsidR="003646A8" w:rsidRPr="008A416A">
        <w:rPr>
          <w:rFonts w:ascii="Century Gothic" w:hAnsi="Century Gothic"/>
          <w:color w:val="0B0C0C"/>
          <w:szCs w:val="18"/>
          <w:shd w:val="clear" w:color="auto" w:fill="FFFFFF"/>
        </w:rPr>
        <w:t xml:space="preserve">immersed in </w:t>
      </w:r>
      <w:r w:rsidR="003646A8">
        <w:rPr>
          <w:rFonts w:ascii="Century Gothic" w:hAnsi="Century Gothic"/>
          <w:color w:val="0B0C0C"/>
          <w:szCs w:val="18"/>
          <w:shd w:val="clear" w:color="auto" w:fill="FFFFFF"/>
        </w:rPr>
        <w:t xml:space="preserve">carefully chosen historical </w:t>
      </w:r>
      <w:r w:rsidR="003646A8" w:rsidRPr="008A416A">
        <w:rPr>
          <w:rFonts w:ascii="Century Gothic" w:hAnsi="Century Gothic"/>
          <w:color w:val="0B0C0C"/>
          <w:szCs w:val="18"/>
          <w:shd w:val="clear" w:color="auto" w:fill="FFFFFF"/>
        </w:rPr>
        <w:t xml:space="preserve">vocabulary, </w:t>
      </w:r>
      <w:r w:rsidR="003646A8" w:rsidRPr="008A416A">
        <w:rPr>
          <w:rFonts w:ascii="Century Gothic" w:hAnsi="Century Gothic"/>
          <w:color w:val="0B0C0C"/>
          <w:szCs w:val="18"/>
          <w:shd w:val="clear" w:color="auto" w:fill="FFFFFF"/>
        </w:rPr>
        <w:lastRenderedPageBreak/>
        <w:t>which aids children’s knowledge and understandin</w:t>
      </w:r>
      <w:r w:rsidR="003646A8">
        <w:rPr>
          <w:rFonts w:ascii="Century Gothic" w:hAnsi="Century Gothic"/>
          <w:color w:val="0B0C0C"/>
          <w:szCs w:val="18"/>
          <w:shd w:val="clear" w:color="auto" w:fill="FFFFFF"/>
        </w:rPr>
        <w:t>g</w:t>
      </w:r>
      <w:r w:rsidR="003646A8" w:rsidRPr="008A416A">
        <w:rPr>
          <w:rFonts w:ascii="Century Gothic" w:hAnsi="Century Gothic"/>
          <w:color w:val="0B0C0C"/>
          <w:szCs w:val="18"/>
          <w:shd w:val="clear" w:color="auto" w:fill="FFFFFF"/>
        </w:rPr>
        <w:t xml:space="preserve">. </w:t>
      </w:r>
      <w:r w:rsidR="003646A8">
        <w:rPr>
          <w:rFonts w:ascii="Century Gothic" w:hAnsi="Century Gothic"/>
          <w:color w:val="0B0C0C"/>
          <w:szCs w:val="18"/>
          <w:shd w:val="clear" w:color="auto" w:fill="FFFFFF"/>
        </w:rPr>
        <w:t xml:space="preserve">Teachers ensure that key vocabulary is constantly modelled, explained and encouraged to ensure it is embedded.  </w:t>
      </w:r>
      <w:r w:rsidR="003646A8">
        <w:rPr>
          <w:rFonts w:ascii="Century Gothic" w:hAnsi="Century Gothic"/>
          <w:color w:val="000000" w:themeColor="text1"/>
        </w:rPr>
        <w:t xml:space="preserve"> To make History an exciting and enjoyable experience we provide children with real artefacts to explore and offer workshops and school trips which compliment or consolidate our learning. These opportunities allow pupils to visualise the concepts they have been learning about and observe History first-hand. </w:t>
      </w:r>
      <w:r w:rsidR="00B218D0" w:rsidRPr="00CC28C3">
        <w:rPr>
          <w:rFonts w:ascii="Century Gothic" w:hAnsi="Century Gothic"/>
          <w:szCs w:val="18"/>
          <w:shd w:val="clear" w:color="auto" w:fill="FFFFFF"/>
        </w:rPr>
        <w:t>Our curriculum identifies and sequences the disciplinary knowledge that children need in order to</w:t>
      </w:r>
      <w:r w:rsidR="003646A8">
        <w:rPr>
          <w:rFonts w:ascii="Century Gothic" w:hAnsi="Century Gothic"/>
          <w:szCs w:val="18"/>
          <w:shd w:val="clear" w:color="auto" w:fill="FFFFFF"/>
        </w:rPr>
        <w:t xml:space="preserve"> have chronological understanding; develop historical enquiry and interpretation skills </w:t>
      </w:r>
      <w:r w:rsidR="00B218D0" w:rsidRPr="00CC28C3">
        <w:rPr>
          <w:rFonts w:ascii="Century Gothic" w:hAnsi="Century Gothic"/>
          <w:szCs w:val="18"/>
          <w:shd w:val="clear" w:color="auto" w:fill="FFFFFF"/>
        </w:rPr>
        <w:t xml:space="preserve">. </w:t>
      </w:r>
    </w:p>
    <w:p w14:paraId="27E4D26A" w14:textId="77777777" w:rsidR="00B218D0" w:rsidRDefault="00B218D0" w:rsidP="004D2440">
      <w:pPr>
        <w:rPr>
          <w:rFonts w:ascii="Century Gothic" w:hAnsi="Century Gothic"/>
          <w:color w:val="FF0000"/>
        </w:rPr>
      </w:pPr>
    </w:p>
    <w:p w14:paraId="30851F56" w14:textId="05D36D40" w:rsidR="00CA69FE" w:rsidRPr="00E9158A" w:rsidRDefault="00CA69FE" w:rsidP="00CA69FE">
      <w:pPr>
        <w:shd w:val="clear" w:color="auto" w:fill="FFFFFF"/>
        <w:spacing w:after="150" w:line="300" w:lineRule="atLeast"/>
        <w:rPr>
          <w:rFonts w:ascii="Century Gothic" w:eastAsia="Times New Roman" w:hAnsi="Century Gothic" w:cs="Arial"/>
          <w:color w:val="000000"/>
          <w:lang w:eastAsia="en-GB"/>
        </w:rPr>
      </w:pPr>
      <w:r>
        <w:rPr>
          <w:rFonts w:ascii="Century Gothic" w:eastAsia="Times New Roman" w:hAnsi="Century Gothic" w:cs="Arial"/>
          <w:color w:val="000000"/>
          <w:lang w:eastAsia="en-GB"/>
        </w:rPr>
        <w:t>We also use opportunities from national events or days as opportunities to teach the children about history. For example, the Queen’s Jubilee</w:t>
      </w:r>
      <w:r w:rsidR="00696A91">
        <w:rPr>
          <w:rFonts w:ascii="Century Gothic" w:eastAsia="Times New Roman" w:hAnsi="Century Gothic" w:cs="Arial"/>
          <w:color w:val="000000"/>
          <w:lang w:eastAsia="en-GB"/>
        </w:rPr>
        <w:t xml:space="preserve"> and Black History Month</w:t>
      </w:r>
      <w:r>
        <w:rPr>
          <w:rFonts w:ascii="Century Gothic" w:eastAsia="Times New Roman" w:hAnsi="Century Gothic" w:cs="Arial"/>
          <w:color w:val="000000"/>
          <w:lang w:eastAsia="en-GB"/>
        </w:rPr>
        <w:t>.</w:t>
      </w:r>
    </w:p>
    <w:p w14:paraId="7E0FF0F1" w14:textId="77777777" w:rsidR="00CA69FE" w:rsidRDefault="00CA69FE" w:rsidP="00CA69FE">
      <w:pPr>
        <w:shd w:val="clear" w:color="auto" w:fill="FFFFFF"/>
        <w:spacing w:after="150" w:line="300" w:lineRule="atLeast"/>
        <w:rPr>
          <w:rFonts w:ascii="Century Gothic" w:eastAsia="Times New Roman" w:hAnsi="Century Gothic" w:cs="Arial"/>
          <w:b/>
          <w:color w:val="000000"/>
          <w:u w:val="single"/>
          <w:lang w:eastAsia="en-GB"/>
        </w:rPr>
      </w:pPr>
      <w:r>
        <w:rPr>
          <w:rFonts w:ascii="Century Gothic" w:eastAsia="Times New Roman" w:hAnsi="Century Gothic" w:cs="Arial"/>
          <w:b/>
          <w:color w:val="000000"/>
          <w:u w:val="single"/>
          <w:lang w:eastAsia="en-GB"/>
        </w:rPr>
        <w:t>Impact</w:t>
      </w:r>
    </w:p>
    <w:p w14:paraId="21FE8C8D" w14:textId="0562AD67" w:rsidR="003646A8" w:rsidRPr="00CB59C2" w:rsidRDefault="003646A8" w:rsidP="003646A8">
      <w:pPr>
        <w:pStyle w:val="NormalWeb"/>
        <w:spacing w:before="0" w:beforeAutospacing="0" w:after="0" w:afterAutospacing="0"/>
        <w:textAlignment w:val="top"/>
        <w:rPr>
          <w:rFonts w:ascii="Century Gothic" w:hAnsi="Century Gothic" w:cs="Arial"/>
          <w:color w:val="000000" w:themeColor="text1"/>
          <w:bdr w:val="none" w:sz="0" w:space="0" w:color="auto" w:frame="1"/>
        </w:rPr>
      </w:pPr>
      <w:r w:rsidRPr="00CB59C2">
        <w:rPr>
          <w:rFonts w:ascii="Century Gothic" w:hAnsi="Century Gothic" w:cs="Arial"/>
          <w:color w:val="000000" w:themeColor="text1"/>
          <w:bdr w:val="none" w:sz="0" w:space="0" w:color="auto" w:frame="1"/>
        </w:rPr>
        <w:t xml:space="preserve">The impact of our History curriculum is for children to acquire the age-related knowledge and skills. Children will develop the language and vocabulary in order for them to talk with confidence and clarity about significant historical people and events. </w:t>
      </w:r>
    </w:p>
    <w:p w14:paraId="780E029B" w14:textId="754DB7D3" w:rsidR="00CB59C2" w:rsidRDefault="00CB59C2" w:rsidP="00CB59C2">
      <w:pPr>
        <w:spacing w:line="300" w:lineRule="atLeast"/>
        <w:rPr>
          <w:rFonts w:ascii="Century Gothic" w:eastAsia="Times New Roman" w:hAnsi="Century Gothic" w:cs="Arial"/>
          <w:color w:val="000000" w:themeColor="text1"/>
          <w:lang w:eastAsia="en-GB"/>
        </w:rPr>
      </w:pPr>
      <w:r w:rsidRPr="00CB59C2">
        <w:rPr>
          <w:rFonts w:ascii="Century Gothic" w:eastAsia="Times New Roman" w:hAnsi="Century Gothic" w:cs="Arial"/>
          <w:color w:val="000000" w:themeColor="text1"/>
          <w:lang w:eastAsia="en-GB"/>
        </w:rPr>
        <w:t>By the end of Key Stage One all children will have:</w:t>
      </w:r>
    </w:p>
    <w:p w14:paraId="7F00B735" w14:textId="49310147" w:rsidR="00CA69FE" w:rsidRDefault="00CA69FE" w:rsidP="00CA69FE">
      <w:pPr>
        <w:pStyle w:val="ListParagraph"/>
        <w:numPr>
          <w:ilvl w:val="0"/>
          <w:numId w:val="14"/>
        </w:numPr>
        <w:shd w:val="clear" w:color="auto" w:fill="FFFFFF"/>
        <w:spacing w:after="150" w:line="300" w:lineRule="atLeast"/>
        <w:rPr>
          <w:rFonts w:ascii="Century Gothic" w:eastAsia="Times New Roman" w:hAnsi="Century Gothic" w:cs="Arial"/>
          <w:color w:val="000000"/>
          <w:lang w:eastAsia="en-GB"/>
        </w:rPr>
      </w:pPr>
      <w:r>
        <w:rPr>
          <w:rFonts w:ascii="Century Gothic" w:eastAsia="Times New Roman" w:hAnsi="Century Gothic" w:cs="Arial"/>
          <w:color w:val="000000"/>
          <w:lang w:eastAsia="en-GB"/>
        </w:rPr>
        <w:t>An awareness of the past and build up their knowledge of significant events and individuals from the past. (Chronology and Causation)</w:t>
      </w:r>
    </w:p>
    <w:p w14:paraId="59815C6C" w14:textId="76362172" w:rsidR="00CA69FE" w:rsidRDefault="00CA69FE" w:rsidP="00CA69FE">
      <w:pPr>
        <w:pStyle w:val="ListParagraph"/>
        <w:numPr>
          <w:ilvl w:val="0"/>
          <w:numId w:val="14"/>
        </w:numPr>
        <w:shd w:val="clear" w:color="auto" w:fill="FFFFFF"/>
        <w:spacing w:after="150" w:line="300" w:lineRule="atLeast"/>
        <w:rPr>
          <w:rFonts w:ascii="Century Gothic" w:eastAsia="Times New Roman" w:hAnsi="Century Gothic" w:cs="Arial"/>
          <w:color w:val="000000"/>
          <w:lang w:eastAsia="en-GB"/>
        </w:rPr>
      </w:pPr>
      <w:r>
        <w:rPr>
          <w:rFonts w:ascii="Century Gothic" w:eastAsia="Times New Roman" w:hAnsi="Century Gothic" w:cs="Arial"/>
          <w:color w:val="000000"/>
          <w:lang w:eastAsia="en-GB"/>
        </w:rPr>
        <w:t xml:space="preserve">A wider vocabulary of historical terms </w:t>
      </w:r>
    </w:p>
    <w:p w14:paraId="39E68A73" w14:textId="77777777" w:rsidR="00CA69FE" w:rsidRDefault="00CA69FE" w:rsidP="00CA69FE">
      <w:pPr>
        <w:pStyle w:val="ListParagraph"/>
        <w:numPr>
          <w:ilvl w:val="0"/>
          <w:numId w:val="14"/>
        </w:numPr>
        <w:shd w:val="clear" w:color="auto" w:fill="FFFFFF"/>
        <w:spacing w:after="150" w:line="300" w:lineRule="atLeast"/>
        <w:rPr>
          <w:rFonts w:ascii="Century Gothic" w:eastAsia="Times New Roman" w:hAnsi="Century Gothic" w:cs="Arial"/>
          <w:color w:val="000000"/>
          <w:lang w:eastAsia="en-GB"/>
        </w:rPr>
      </w:pPr>
      <w:r>
        <w:rPr>
          <w:rFonts w:ascii="Century Gothic" w:eastAsia="Times New Roman" w:hAnsi="Century Gothic" w:cs="Arial"/>
          <w:color w:val="000000"/>
          <w:lang w:eastAsia="en-GB"/>
        </w:rPr>
        <w:t>The ability to ask and answer questions and understand some ways in which we can find out information about the past. (Historical Enquiry)</w:t>
      </w:r>
    </w:p>
    <w:p w14:paraId="65B01D12" w14:textId="77777777" w:rsidR="00CA69FE" w:rsidRDefault="00CB59C2" w:rsidP="00CA69FE">
      <w:pPr>
        <w:pStyle w:val="ListParagraph"/>
        <w:numPr>
          <w:ilvl w:val="0"/>
          <w:numId w:val="14"/>
        </w:numPr>
        <w:shd w:val="clear" w:color="auto" w:fill="FFFFFF"/>
        <w:spacing w:after="150" w:line="300" w:lineRule="atLeast"/>
        <w:rPr>
          <w:rFonts w:ascii="Century Gothic" w:eastAsia="Times New Roman" w:hAnsi="Century Gothic" w:cs="Arial"/>
          <w:color w:val="000000" w:themeColor="text1"/>
          <w:lang w:eastAsia="en-GB"/>
        </w:rPr>
      </w:pPr>
      <w:r w:rsidRPr="00CA69FE">
        <w:rPr>
          <w:rFonts w:ascii="Century Gothic" w:eastAsia="Times New Roman" w:hAnsi="Century Gothic" w:cs="Arial"/>
          <w:color w:val="000000" w:themeColor="text1"/>
          <w:lang w:eastAsia="en-GB"/>
        </w:rPr>
        <w:t>A richer vocabulary which will enable to articulate their understanding of taught concepts.</w:t>
      </w:r>
      <w:r w:rsidR="00CA69FE" w:rsidRPr="00CA69FE">
        <w:rPr>
          <w:rFonts w:ascii="Century Gothic" w:eastAsia="Times New Roman" w:hAnsi="Century Gothic" w:cs="Arial"/>
          <w:color w:val="000000" w:themeColor="text1"/>
          <w:lang w:eastAsia="en-GB"/>
        </w:rPr>
        <w:t xml:space="preserve"> </w:t>
      </w:r>
    </w:p>
    <w:p w14:paraId="0538756F" w14:textId="0E30155C" w:rsidR="00CB59C2" w:rsidRPr="00CA69FE" w:rsidRDefault="00CB59C2" w:rsidP="00CA69FE">
      <w:pPr>
        <w:pStyle w:val="ListParagraph"/>
        <w:numPr>
          <w:ilvl w:val="0"/>
          <w:numId w:val="14"/>
        </w:numPr>
        <w:shd w:val="clear" w:color="auto" w:fill="FFFFFF"/>
        <w:spacing w:after="150" w:line="300" w:lineRule="atLeast"/>
        <w:rPr>
          <w:rFonts w:ascii="Century Gothic" w:eastAsia="Times New Roman" w:hAnsi="Century Gothic" w:cs="Arial"/>
          <w:color w:val="000000" w:themeColor="text1"/>
          <w:lang w:eastAsia="en-GB"/>
        </w:rPr>
      </w:pPr>
      <w:r w:rsidRPr="00CA69FE">
        <w:rPr>
          <w:rFonts w:ascii="Century Gothic" w:eastAsia="Times New Roman" w:hAnsi="Century Gothic" w:cs="Arial"/>
          <w:color w:val="000000" w:themeColor="text1"/>
          <w:lang w:eastAsia="en-GB"/>
        </w:rPr>
        <w:t>High aspirations, which will see them through to further study, work and a successful adult life.</w:t>
      </w:r>
    </w:p>
    <w:p w14:paraId="61FDE196" w14:textId="3B240B1B" w:rsidR="00CB59C2" w:rsidRPr="00CA69FE" w:rsidRDefault="00CB59C2" w:rsidP="00CA69FE">
      <w:pPr>
        <w:pStyle w:val="ListParagraph"/>
        <w:numPr>
          <w:ilvl w:val="0"/>
          <w:numId w:val="14"/>
        </w:numPr>
        <w:rPr>
          <w:rFonts w:ascii="Century Gothic" w:eastAsia="Times New Roman" w:hAnsi="Century Gothic" w:cs="Arial"/>
          <w:color w:val="000000" w:themeColor="text1"/>
          <w:lang w:eastAsia="en-GB"/>
        </w:rPr>
      </w:pPr>
      <w:r w:rsidRPr="00CA69FE">
        <w:rPr>
          <w:rFonts w:ascii="Century Gothic" w:eastAsia="Times New Roman" w:hAnsi="Century Gothic" w:cs="Arial"/>
          <w:color w:val="000000" w:themeColor="text1"/>
          <w:lang w:eastAsia="en-GB"/>
        </w:rPr>
        <w:t>A chance to succeed in History. Children will remember more of what they have learned and make links between previous learning to make it more meaningful.</w:t>
      </w:r>
    </w:p>
    <w:p w14:paraId="25ACBEA8" w14:textId="77777777" w:rsidR="003646A8" w:rsidRPr="000C62D8" w:rsidRDefault="003646A8" w:rsidP="003646A8">
      <w:pPr>
        <w:pStyle w:val="NormalWeb"/>
        <w:spacing w:before="0" w:beforeAutospacing="0" w:after="0" w:afterAutospacing="0"/>
        <w:textAlignment w:val="top"/>
        <w:rPr>
          <w:rFonts w:ascii="Century Gothic" w:hAnsi="Century Gothic" w:cs="Arial"/>
          <w:color w:val="000000"/>
        </w:rPr>
      </w:pPr>
    </w:p>
    <w:p w14:paraId="371D724D" w14:textId="77777777" w:rsidR="004D2440" w:rsidRPr="00B82D7F" w:rsidRDefault="004D2440" w:rsidP="004D2440">
      <w:pPr>
        <w:ind w:left="225"/>
        <w:rPr>
          <w:rFonts w:ascii="Century Gothic" w:eastAsia="Times New Roman" w:hAnsi="Century Gothic" w:cs="Arial"/>
          <w:color w:val="333333"/>
          <w:sz w:val="28"/>
          <w:szCs w:val="27"/>
          <w:lang w:eastAsia="en-GB"/>
        </w:rPr>
      </w:pPr>
    </w:p>
    <w:p w14:paraId="7982AD06" w14:textId="77777777" w:rsidR="000C7879" w:rsidRPr="004804E0" w:rsidRDefault="000B6428" w:rsidP="000C7879">
      <w:pPr>
        <w:rPr>
          <w:rFonts w:ascii="Century Gothic" w:hAnsi="Century Gothic"/>
          <w:b/>
          <w:u w:val="single"/>
        </w:rPr>
      </w:pPr>
      <w:r>
        <w:rPr>
          <w:rFonts w:ascii="Century Gothic" w:hAnsi="Century Gothic"/>
          <w:b/>
          <w:u w:val="single"/>
        </w:rPr>
        <w:t>SMSC</w:t>
      </w:r>
      <w:r w:rsidR="000C7879" w:rsidRPr="004804E0">
        <w:rPr>
          <w:rFonts w:ascii="Century Gothic" w:hAnsi="Century Gothic"/>
          <w:b/>
          <w:u w:val="single"/>
        </w:rPr>
        <w:t xml:space="preserve"> British Values in History</w:t>
      </w:r>
    </w:p>
    <w:p w14:paraId="2534C00F" w14:textId="77777777" w:rsidR="000C7879" w:rsidRDefault="000C7879" w:rsidP="000C7879">
      <w:pPr>
        <w:rPr>
          <w:rFonts w:ascii="Century Gothic" w:hAnsi="Century Gothic"/>
          <w:u w:val="single"/>
        </w:rPr>
      </w:pPr>
    </w:p>
    <w:p w14:paraId="73B8CEA5" w14:textId="77777777" w:rsidR="000C7879" w:rsidRPr="004804E0" w:rsidRDefault="000C7879" w:rsidP="000C7879">
      <w:pPr>
        <w:rPr>
          <w:rFonts w:ascii="Century Gothic" w:hAnsi="Century Gothic"/>
          <w:u w:val="single"/>
        </w:rPr>
      </w:pPr>
      <w:r w:rsidRPr="004804E0">
        <w:rPr>
          <w:rFonts w:ascii="Century Gothic" w:hAnsi="Century Gothic"/>
          <w:u w:val="single"/>
        </w:rPr>
        <w:t>Spiritual Education</w:t>
      </w:r>
    </w:p>
    <w:p w14:paraId="13DC8FEC" w14:textId="4137C89D" w:rsidR="000C7879" w:rsidRPr="004804E0" w:rsidRDefault="000C7879" w:rsidP="000C7879">
      <w:pPr>
        <w:rPr>
          <w:rFonts w:ascii="Century Gothic" w:hAnsi="Century Gothic"/>
          <w:szCs w:val="20"/>
        </w:rPr>
      </w:pPr>
      <w:r w:rsidRPr="004804E0">
        <w:rPr>
          <w:rFonts w:ascii="Century Gothic" w:hAnsi="Century Gothic"/>
          <w:szCs w:val="20"/>
        </w:rPr>
        <w:t>Spiritual Education involves pupils learning about influential people and recognising the impact of their positive contributions. This enables pupils to reflect upon how life would be different if courses of action were dissimilar. Spiritual Education occurs at Parklands in every</w:t>
      </w:r>
      <w:r w:rsidR="00CB59C2">
        <w:rPr>
          <w:rFonts w:ascii="Century Gothic" w:hAnsi="Century Gothic"/>
          <w:szCs w:val="20"/>
        </w:rPr>
        <w:t>-</w:t>
      </w:r>
      <w:r w:rsidRPr="004804E0">
        <w:rPr>
          <w:rFonts w:ascii="Century Gothic" w:hAnsi="Century Gothic"/>
          <w:szCs w:val="20"/>
        </w:rPr>
        <w:t xml:space="preserve">day teaching as well as in specific focus days. These topics allow pupils to learn about positive role models and the difference that they </w:t>
      </w:r>
      <w:r>
        <w:rPr>
          <w:rFonts w:ascii="Century Gothic" w:hAnsi="Century Gothic"/>
          <w:szCs w:val="20"/>
        </w:rPr>
        <w:t xml:space="preserve">have </w:t>
      </w:r>
      <w:r w:rsidRPr="004804E0">
        <w:rPr>
          <w:rFonts w:ascii="Century Gothic" w:hAnsi="Century Gothic"/>
          <w:szCs w:val="20"/>
        </w:rPr>
        <w:t xml:space="preserve">made. </w:t>
      </w:r>
    </w:p>
    <w:p w14:paraId="0F8A0D81" w14:textId="77777777" w:rsidR="000C7879" w:rsidRDefault="000C7879" w:rsidP="000C7879">
      <w:pPr>
        <w:rPr>
          <w:rFonts w:ascii="Century Gothic" w:hAnsi="Century Gothic"/>
          <w:szCs w:val="20"/>
          <w:u w:val="single"/>
        </w:rPr>
      </w:pPr>
    </w:p>
    <w:p w14:paraId="3E34CD41" w14:textId="77777777" w:rsidR="000C7879" w:rsidRPr="004804E0" w:rsidRDefault="000C7879" w:rsidP="000C7879">
      <w:pPr>
        <w:rPr>
          <w:rFonts w:ascii="Century Gothic" w:hAnsi="Century Gothic"/>
          <w:szCs w:val="20"/>
          <w:u w:val="single"/>
        </w:rPr>
      </w:pPr>
      <w:r w:rsidRPr="004804E0">
        <w:rPr>
          <w:rFonts w:ascii="Century Gothic" w:hAnsi="Century Gothic"/>
          <w:szCs w:val="20"/>
          <w:u w:val="single"/>
        </w:rPr>
        <w:t>Moral Education</w:t>
      </w:r>
    </w:p>
    <w:p w14:paraId="0AB303B8" w14:textId="77777777" w:rsidR="000C7879" w:rsidRPr="004804E0" w:rsidRDefault="000C7879" w:rsidP="000C7879">
      <w:pPr>
        <w:rPr>
          <w:rFonts w:ascii="Century Gothic" w:hAnsi="Century Gothic"/>
          <w:szCs w:val="20"/>
        </w:rPr>
      </w:pPr>
      <w:r w:rsidRPr="004804E0">
        <w:rPr>
          <w:rFonts w:ascii="Century Gothic" w:hAnsi="Century Gothic"/>
          <w:szCs w:val="20"/>
        </w:rPr>
        <w:t xml:space="preserve">Moral Education consists of pupils learning about the positive and negative occurrences of past historical events. This allows pupils to consider how individual’s actions have disadvantaged people’s lives.  Moral Education is present at </w:t>
      </w:r>
      <w:r w:rsidRPr="004804E0">
        <w:rPr>
          <w:rFonts w:ascii="Century Gothic" w:hAnsi="Century Gothic"/>
          <w:szCs w:val="20"/>
        </w:rPr>
        <w:lastRenderedPageBreak/>
        <w:t xml:space="preserve">Parklands by pupils reflecting upon how past events could have been altered so that people were treated with fairness and respect.  This also enables pupils to consider how their own behaviour can positively impact others. </w:t>
      </w:r>
    </w:p>
    <w:p w14:paraId="10A259CD" w14:textId="77777777" w:rsidR="000C7879" w:rsidRDefault="000C7879" w:rsidP="000C7879">
      <w:pPr>
        <w:rPr>
          <w:rFonts w:ascii="Century Gothic" w:hAnsi="Century Gothic"/>
          <w:szCs w:val="20"/>
          <w:u w:val="single"/>
        </w:rPr>
      </w:pPr>
    </w:p>
    <w:p w14:paraId="3F5BCA8A" w14:textId="77777777" w:rsidR="000C7879" w:rsidRPr="004804E0" w:rsidRDefault="000C7879" w:rsidP="000C7879">
      <w:pPr>
        <w:rPr>
          <w:rFonts w:ascii="Century Gothic" w:hAnsi="Century Gothic"/>
          <w:szCs w:val="20"/>
          <w:u w:val="single"/>
        </w:rPr>
      </w:pPr>
      <w:r w:rsidRPr="004804E0">
        <w:rPr>
          <w:rFonts w:ascii="Century Gothic" w:hAnsi="Century Gothic"/>
          <w:szCs w:val="20"/>
          <w:u w:val="single"/>
        </w:rPr>
        <w:t>Social Education</w:t>
      </w:r>
    </w:p>
    <w:p w14:paraId="3F75EB65" w14:textId="77777777" w:rsidR="000C7879" w:rsidRPr="004804E0" w:rsidRDefault="000C7879" w:rsidP="000C7879">
      <w:pPr>
        <w:rPr>
          <w:rFonts w:ascii="Century Gothic" w:hAnsi="Century Gothic"/>
          <w:szCs w:val="20"/>
        </w:rPr>
      </w:pPr>
      <w:r w:rsidRPr="004804E0">
        <w:rPr>
          <w:rFonts w:ascii="Century Gothic" w:hAnsi="Century Gothic"/>
          <w:szCs w:val="20"/>
        </w:rPr>
        <w:t xml:space="preserve">Social Education involves pupils working collaboratively to discuss and interpret how ways of life have changed in contrast to present day. This enables pupils to support each other’s learning whilst extending their own knowledge and understanding. Pupils are also encouraged to work in collaboration with their parents and grandparents by for example discussing familiar topics, such as toys from the past. At Parklands we incorporate Social Education into History by using discussion as a basis for all learning opportunities </w:t>
      </w:r>
      <w:r>
        <w:rPr>
          <w:rFonts w:ascii="Century Gothic" w:hAnsi="Century Gothic"/>
          <w:szCs w:val="20"/>
        </w:rPr>
        <w:t>whilst</w:t>
      </w:r>
      <w:r w:rsidRPr="004804E0">
        <w:rPr>
          <w:rFonts w:ascii="Century Gothic" w:hAnsi="Century Gothic"/>
          <w:szCs w:val="20"/>
        </w:rPr>
        <w:t xml:space="preserve"> allowing children to work in in mixed age and ability groups during History focus days.</w:t>
      </w:r>
    </w:p>
    <w:p w14:paraId="29D464AC" w14:textId="77777777" w:rsidR="000C7879" w:rsidRDefault="000C7879" w:rsidP="000C7879">
      <w:pPr>
        <w:rPr>
          <w:rFonts w:ascii="Century Gothic" w:hAnsi="Century Gothic"/>
          <w:szCs w:val="20"/>
          <w:u w:val="single"/>
        </w:rPr>
      </w:pPr>
    </w:p>
    <w:p w14:paraId="5426F24D" w14:textId="77777777" w:rsidR="000C7879" w:rsidRPr="004804E0" w:rsidRDefault="000C7879" w:rsidP="000C7879">
      <w:pPr>
        <w:rPr>
          <w:rFonts w:ascii="Century Gothic" w:hAnsi="Century Gothic"/>
          <w:szCs w:val="20"/>
          <w:u w:val="single"/>
        </w:rPr>
      </w:pPr>
      <w:r w:rsidRPr="004804E0">
        <w:rPr>
          <w:rFonts w:ascii="Century Gothic" w:hAnsi="Century Gothic"/>
          <w:szCs w:val="20"/>
          <w:u w:val="single"/>
        </w:rPr>
        <w:t xml:space="preserve">Cultural Education  </w:t>
      </w:r>
    </w:p>
    <w:p w14:paraId="752A4950" w14:textId="77777777" w:rsidR="000C7879" w:rsidRPr="004804E0" w:rsidRDefault="000C7879" w:rsidP="000C7879">
      <w:pPr>
        <w:rPr>
          <w:rFonts w:ascii="Century Gothic" w:hAnsi="Century Gothic"/>
          <w:szCs w:val="20"/>
        </w:rPr>
      </w:pPr>
      <w:r w:rsidRPr="004804E0">
        <w:rPr>
          <w:rFonts w:ascii="Century Gothic" w:hAnsi="Century Gothic"/>
          <w:szCs w:val="20"/>
        </w:rPr>
        <w:t xml:space="preserve">Cultural Education comprises of pupils learning about different races, religions, genders and ways of life through History. This empowers pupils to learn about how cultures have changed over time and </w:t>
      </w:r>
      <w:r>
        <w:rPr>
          <w:rFonts w:ascii="Century Gothic" w:hAnsi="Century Gothic"/>
          <w:szCs w:val="20"/>
        </w:rPr>
        <w:t xml:space="preserve">have been </w:t>
      </w:r>
      <w:r w:rsidRPr="004804E0">
        <w:rPr>
          <w:rFonts w:ascii="Century Gothic" w:hAnsi="Century Gothic"/>
          <w:szCs w:val="20"/>
        </w:rPr>
        <w:t xml:space="preserve">shaped by History. Cultural Education is </w:t>
      </w:r>
      <w:r>
        <w:rPr>
          <w:rFonts w:ascii="Century Gothic" w:hAnsi="Century Gothic"/>
          <w:szCs w:val="20"/>
        </w:rPr>
        <w:t xml:space="preserve">also </w:t>
      </w:r>
      <w:r w:rsidRPr="004804E0">
        <w:rPr>
          <w:rFonts w:ascii="Century Gothic" w:hAnsi="Century Gothic"/>
          <w:szCs w:val="20"/>
        </w:rPr>
        <w:t>present in History through pupils</w:t>
      </w:r>
      <w:r>
        <w:rPr>
          <w:rFonts w:ascii="Century Gothic" w:hAnsi="Century Gothic"/>
          <w:szCs w:val="20"/>
        </w:rPr>
        <w:t xml:space="preserve"> developing an understanding of the world around them. </w:t>
      </w:r>
      <w:r w:rsidRPr="004804E0">
        <w:rPr>
          <w:rFonts w:ascii="Century Gothic" w:hAnsi="Century Gothic"/>
          <w:szCs w:val="20"/>
        </w:rPr>
        <w:t xml:space="preserve"> </w:t>
      </w:r>
    </w:p>
    <w:p w14:paraId="724B7DFE" w14:textId="77777777" w:rsidR="000C7879" w:rsidRDefault="000C7879" w:rsidP="000C7879">
      <w:pPr>
        <w:rPr>
          <w:rFonts w:ascii="Century Gothic" w:hAnsi="Century Gothic"/>
          <w:b/>
          <w:szCs w:val="20"/>
          <w:u w:val="single"/>
        </w:rPr>
      </w:pPr>
    </w:p>
    <w:p w14:paraId="552D63E5" w14:textId="77777777" w:rsidR="000C7879" w:rsidRDefault="000C7879" w:rsidP="000C7879">
      <w:pPr>
        <w:rPr>
          <w:rFonts w:ascii="Century Gothic" w:hAnsi="Century Gothic"/>
          <w:b/>
          <w:szCs w:val="20"/>
          <w:u w:val="single"/>
        </w:rPr>
      </w:pPr>
    </w:p>
    <w:p w14:paraId="495E3450" w14:textId="77777777" w:rsidR="000C7879" w:rsidRPr="004804E0" w:rsidRDefault="000C7879" w:rsidP="000C7879">
      <w:pPr>
        <w:rPr>
          <w:rFonts w:ascii="Century Gothic" w:hAnsi="Century Gothic"/>
          <w:b/>
          <w:szCs w:val="20"/>
          <w:u w:val="single"/>
        </w:rPr>
      </w:pPr>
      <w:r w:rsidRPr="004804E0">
        <w:rPr>
          <w:rFonts w:ascii="Century Gothic" w:hAnsi="Century Gothic"/>
          <w:b/>
          <w:szCs w:val="20"/>
          <w:u w:val="single"/>
        </w:rPr>
        <w:t>Promoting British Values through History</w:t>
      </w:r>
    </w:p>
    <w:p w14:paraId="3E09BF06" w14:textId="77777777" w:rsidR="000C7879" w:rsidRDefault="000C7879" w:rsidP="000C7879">
      <w:pPr>
        <w:rPr>
          <w:rFonts w:ascii="Century Gothic" w:hAnsi="Century Gothic"/>
          <w:szCs w:val="20"/>
          <w:u w:val="single"/>
        </w:rPr>
      </w:pPr>
    </w:p>
    <w:p w14:paraId="16F21A7B" w14:textId="77777777" w:rsidR="000C7879" w:rsidRPr="004804E0" w:rsidRDefault="000C7879" w:rsidP="000C7879">
      <w:pPr>
        <w:rPr>
          <w:rFonts w:ascii="Century Gothic" w:hAnsi="Century Gothic"/>
          <w:szCs w:val="20"/>
          <w:u w:val="single"/>
        </w:rPr>
      </w:pPr>
      <w:r w:rsidRPr="004804E0">
        <w:rPr>
          <w:rFonts w:ascii="Century Gothic" w:hAnsi="Century Gothic"/>
          <w:szCs w:val="20"/>
          <w:u w:val="single"/>
        </w:rPr>
        <w:t xml:space="preserve">Democracy </w:t>
      </w:r>
    </w:p>
    <w:p w14:paraId="60EE973B" w14:textId="77777777" w:rsidR="000C7879" w:rsidRPr="004804E0" w:rsidRDefault="000C7879" w:rsidP="000C7879">
      <w:pPr>
        <w:rPr>
          <w:rFonts w:ascii="Century Gothic" w:hAnsi="Century Gothic"/>
          <w:szCs w:val="20"/>
        </w:rPr>
      </w:pPr>
      <w:r>
        <w:rPr>
          <w:rFonts w:ascii="Century Gothic" w:hAnsi="Century Gothic"/>
          <w:szCs w:val="20"/>
        </w:rPr>
        <w:t xml:space="preserve">In History </w:t>
      </w:r>
      <w:r w:rsidRPr="004804E0">
        <w:rPr>
          <w:rFonts w:ascii="Century Gothic" w:hAnsi="Century Gothic"/>
          <w:szCs w:val="20"/>
        </w:rPr>
        <w:t>all pupils are given equal opportunities to en</w:t>
      </w:r>
      <w:r>
        <w:rPr>
          <w:rFonts w:ascii="Century Gothic" w:hAnsi="Century Gothic"/>
          <w:szCs w:val="20"/>
        </w:rPr>
        <w:t>gage in all aspects of learning</w:t>
      </w:r>
      <w:r w:rsidRPr="004804E0">
        <w:rPr>
          <w:rFonts w:ascii="Century Gothic" w:hAnsi="Century Gothic"/>
          <w:szCs w:val="20"/>
        </w:rPr>
        <w:t xml:space="preserve"> regardless of their age, gender, ability, race or religion. All pupils are treated fairly and are encouraged to share their prior experiences, knowledge and understanding. This enables pupils to learn from their peers as well as from adults.</w:t>
      </w:r>
    </w:p>
    <w:p w14:paraId="3C2C9544" w14:textId="77777777" w:rsidR="000C7879" w:rsidRDefault="000C7879" w:rsidP="000C7879">
      <w:pPr>
        <w:rPr>
          <w:rFonts w:ascii="Century Gothic" w:hAnsi="Century Gothic"/>
          <w:szCs w:val="20"/>
          <w:u w:val="single"/>
        </w:rPr>
      </w:pPr>
    </w:p>
    <w:p w14:paraId="15671B96" w14:textId="77777777" w:rsidR="000C7879" w:rsidRPr="004804E0" w:rsidRDefault="000C7879" w:rsidP="000C7879">
      <w:pPr>
        <w:rPr>
          <w:rFonts w:ascii="Century Gothic" w:hAnsi="Century Gothic"/>
          <w:szCs w:val="20"/>
          <w:u w:val="single"/>
        </w:rPr>
      </w:pPr>
      <w:r w:rsidRPr="004804E0">
        <w:rPr>
          <w:rFonts w:ascii="Century Gothic" w:hAnsi="Century Gothic"/>
          <w:szCs w:val="20"/>
          <w:u w:val="single"/>
        </w:rPr>
        <w:t xml:space="preserve">Individual Liberty </w:t>
      </w:r>
    </w:p>
    <w:p w14:paraId="2F9A00B7" w14:textId="77777777" w:rsidR="000C7879" w:rsidRPr="004804E0" w:rsidRDefault="000C7879" w:rsidP="000C7879">
      <w:pPr>
        <w:rPr>
          <w:rFonts w:ascii="Century Gothic" w:hAnsi="Century Gothic"/>
          <w:szCs w:val="20"/>
        </w:rPr>
      </w:pPr>
      <w:r w:rsidRPr="004804E0">
        <w:rPr>
          <w:rFonts w:ascii="Century Gothic" w:hAnsi="Century Gothic"/>
          <w:szCs w:val="20"/>
        </w:rPr>
        <w:t xml:space="preserve">Pupils are encouraged to make their own choices in History by choosing an activity which they think will challenge their learning at their own individual level. Teachers instil clear expectations so that pupils know what is expected of them from each activity. Pupils are encouraged to take risks within their learning </w:t>
      </w:r>
      <w:r>
        <w:rPr>
          <w:rFonts w:ascii="Century Gothic" w:hAnsi="Century Gothic"/>
          <w:szCs w:val="20"/>
        </w:rPr>
        <w:t xml:space="preserve">so that their full potential is maximised. </w:t>
      </w:r>
    </w:p>
    <w:p w14:paraId="421A414D" w14:textId="77777777" w:rsidR="000C7879" w:rsidRDefault="000C7879" w:rsidP="000C7879">
      <w:pPr>
        <w:rPr>
          <w:rFonts w:ascii="Century Gothic" w:hAnsi="Century Gothic"/>
          <w:szCs w:val="20"/>
          <w:u w:val="single"/>
        </w:rPr>
      </w:pPr>
    </w:p>
    <w:p w14:paraId="0447F221" w14:textId="77777777" w:rsidR="000C7879" w:rsidRDefault="000C7879" w:rsidP="000C7879">
      <w:pPr>
        <w:rPr>
          <w:rFonts w:ascii="Century Gothic" w:hAnsi="Century Gothic"/>
          <w:szCs w:val="20"/>
          <w:u w:val="single"/>
        </w:rPr>
      </w:pPr>
      <w:r w:rsidRPr="004804E0">
        <w:rPr>
          <w:rFonts w:ascii="Century Gothic" w:hAnsi="Century Gothic"/>
          <w:szCs w:val="20"/>
          <w:u w:val="single"/>
        </w:rPr>
        <w:t>Rule of Law</w:t>
      </w:r>
    </w:p>
    <w:p w14:paraId="57209695" w14:textId="77777777" w:rsidR="000C7879" w:rsidRDefault="000C7879" w:rsidP="000C7879">
      <w:pPr>
        <w:rPr>
          <w:rFonts w:ascii="Century Gothic" w:hAnsi="Century Gothic"/>
          <w:szCs w:val="20"/>
        </w:rPr>
      </w:pPr>
      <w:r>
        <w:rPr>
          <w:rFonts w:ascii="Century Gothic" w:hAnsi="Century Gothic"/>
          <w:szCs w:val="20"/>
        </w:rPr>
        <w:t xml:space="preserve">Fairness and inclusion are of upmost importance in all historical learning opportunities. Pupils are encouraged to adopt these qualities whilst aiming to base their behaviour upon the ‘Parklands Person’. This supports children to value and respect other people regardless of their age, gender, race or religion. </w:t>
      </w:r>
    </w:p>
    <w:p w14:paraId="183DAD9E" w14:textId="77777777" w:rsidR="000C7879" w:rsidRDefault="000C7879" w:rsidP="000C7879">
      <w:pPr>
        <w:rPr>
          <w:rFonts w:ascii="Century Gothic" w:hAnsi="Century Gothic" w:cs="Arial"/>
          <w:u w:val="single"/>
        </w:rPr>
      </w:pPr>
    </w:p>
    <w:p w14:paraId="113A57EC" w14:textId="77777777" w:rsidR="000C7879" w:rsidRPr="004804E0" w:rsidRDefault="000C7879" w:rsidP="000C7879">
      <w:pPr>
        <w:rPr>
          <w:rFonts w:ascii="Century Gothic" w:hAnsi="Century Gothic" w:cs="Arial"/>
          <w:u w:val="single"/>
        </w:rPr>
      </w:pPr>
      <w:r w:rsidRPr="004804E0">
        <w:rPr>
          <w:rFonts w:ascii="Century Gothic" w:hAnsi="Century Gothic" w:cs="Arial"/>
          <w:u w:val="single"/>
        </w:rPr>
        <w:t>Mutual Respect and Tolerance of Different Faiths and Beliefs</w:t>
      </w:r>
    </w:p>
    <w:p w14:paraId="064BC431" w14:textId="77777777" w:rsidR="000C7879" w:rsidRPr="004804E0" w:rsidRDefault="000C7879" w:rsidP="000C7879">
      <w:pPr>
        <w:rPr>
          <w:rFonts w:ascii="Century Gothic" w:hAnsi="Century Gothic" w:cs="Arial"/>
        </w:rPr>
      </w:pPr>
      <w:r w:rsidRPr="004804E0">
        <w:rPr>
          <w:rFonts w:ascii="Century Gothic" w:hAnsi="Century Gothic" w:cs="Arial"/>
        </w:rPr>
        <w:t>Throughout our curriculum and ‘Parklands Person’ approach children are taught to value</w:t>
      </w:r>
      <w:r>
        <w:rPr>
          <w:rFonts w:ascii="Century Gothic" w:hAnsi="Century Gothic" w:cs="Arial"/>
        </w:rPr>
        <w:t xml:space="preserve"> and respect</w:t>
      </w:r>
      <w:r w:rsidRPr="004804E0">
        <w:rPr>
          <w:rFonts w:ascii="Century Gothic" w:hAnsi="Century Gothic" w:cs="Arial"/>
        </w:rPr>
        <w:t xml:space="preserve"> other’s faiths and beliefs. Pupils are encouraged to work both independently</w:t>
      </w:r>
      <w:r>
        <w:rPr>
          <w:rFonts w:ascii="Century Gothic" w:hAnsi="Century Gothic" w:cs="Arial"/>
        </w:rPr>
        <w:t xml:space="preserve"> and collaboratively in History</w:t>
      </w:r>
      <w:r w:rsidRPr="004804E0">
        <w:rPr>
          <w:rFonts w:ascii="Century Gothic" w:hAnsi="Century Gothic" w:cs="Arial"/>
        </w:rPr>
        <w:t xml:space="preserve"> </w:t>
      </w:r>
      <w:r>
        <w:rPr>
          <w:rFonts w:ascii="Century Gothic" w:hAnsi="Century Gothic" w:cs="Arial"/>
        </w:rPr>
        <w:t xml:space="preserve">supporting </w:t>
      </w:r>
      <w:r w:rsidRPr="004804E0">
        <w:rPr>
          <w:rFonts w:ascii="Century Gothic" w:hAnsi="Century Gothic" w:cs="Arial"/>
        </w:rPr>
        <w:t xml:space="preserve">them to share, turn take and value </w:t>
      </w:r>
      <w:r>
        <w:rPr>
          <w:rFonts w:ascii="Century Gothic" w:hAnsi="Century Gothic" w:cs="Arial"/>
        </w:rPr>
        <w:t xml:space="preserve">different </w:t>
      </w:r>
      <w:r w:rsidRPr="004804E0">
        <w:rPr>
          <w:rFonts w:ascii="Century Gothic" w:hAnsi="Century Gothic" w:cs="Arial"/>
        </w:rPr>
        <w:t xml:space="preserve">opinions. This also helps pupils to develop an awareness of </w:t>
      </w:r>
      <w:r w:rsidRPr="004804E0">
        <w:rPr>
          <w:rFonts w:ascii="Century Gothic" w:hAnsi="Century Gothic" w:cs="Arial"/>
        </w:rPr>
        <w:lastRenderedPageBreak/>
        <w:t>individual</w:t>
      </w:r>
      <w:r>
        <w:rPr>
          <w:rFonts w:ascii="Century Gothic" w:hAnsi="Century Gothic" w:cs="Arial"/>
        </w:rPr>
        <w:t>’s similarities and differences</w:t>
      </w:r>
      <w:r w:rsidRPr="004804E0">
        <w:rPr>
          <w:rFonts w:ascii="Century Gothic" w:hAnsi="Century Gothic" w:cs="Arial"/>
        </w:rPr>
        <w:t xml:space="preserve"> whilst learning</w:t>
      </w:r>
      <w:r>
        <w:rPr>
          <w:rFonts w:ascii="Century Gothic" w:hAnsi="Century Gothic" w:cs="Arial"/>
        </w:rPr>
        <w:t>,</w:t>
      </w:r>
      <w:r w:rsidRPr="004804E0">
        <w:rPr>
          <w:rFonts w:ascii="Century Gothic" w:hAnsi="Century Gothic" w:cs="Arial"/>
        </w:rPr>
        <w:t xml:space="preserve"> that everyone holds equal importance. </w:t>
      </w:r>
    </w:p>
    <w:p w14:paraId="23B23BE8" w14:textId="77777777" w:rsidR="000C7879" w:rsidRDefault="000C7879">
      <w:pPr>
        <w:rPr>
          <w:rFonts w:ascii="Century Gothic" w:hAnsi="Century Gothic"/>
          <w:b/>
          <w:u w:val="single"/>
        </w:rPr>
      </w:pPr>
    </w:p>
    <w:p w14:paraId="07B0FE4A" w14:textId="77777777" w:rsidR="00A61C56" w:rsidRPr="005C7085" w:rsidRDefault="00A61C56">
      <w:pPr>
        <w:rPr>
          <w:rFonts w:ascii="Century Gothic" w:hAnsi="Century Gothic"/>
          <w:b/>
          <w:u w:val="single"/>
        </w:rPr>
      </w:pPr>
      <w:r w:rsidRPr="005C7085">
        <w:rPr>
          <w:rFonts w:ascii="Century Gothic" w:hAnsi="Century Gothic"/>
          <w:b/>
          <w:u w:val="single"/>
        </w:rPr>
        <w:t>Consultation</w:t>
      </w:r>
    </w:p>
    <w:p w14:paraId="2C18098B" w14:textId="1AFD5C42" w:rsidR="00A61C56" w:rsidRDefault="00A61C56">
      <w:pPr>
        <w:rPr>
          <w:rFonts w:ascii="Century Gothic" w:hAnsi="Century Gothic"/>
        </w:rPr>
      </w:pPr>
      <w:r w:rsidRPr="005C7085">
        <w:rPr>
          <w:rFonts w:ascii="Century Gothic" w:hAnsi="Century Gothic"/>
        </w:rPr>
        <w:t xml:space="preserve">The policy was put together by </w:t>
      </w:r>
      <w:r w:rsidR="007427EF">
        <w:rPr>
          <w:rFonts w:ascii="Century Gothic" w:hAnsi="Century Gothic"/>
        </w:rPr>
        <w:t>Hayley Hayward</w:t>
      </w:r>
      <w:r w:rsidR="008E2E07" w:rsidRPr="006E5FAD">
        <w:rPr>
          <w:rFonts w:ascii="Century Gothic" w:hAnsi="Century Gothic"/>
        </w:rPr>
        <w:t xml:space="preserve"> </w:t>
      </w:r>
      <w:r w:rsidRPr="005C7085">
        <w:rPr>
          <w:rFonts w:ascii="Century Gothic" w:hAnsi="Century Gothic"/>
        </w:rPr>
        <w:t>in consultation with teaching staff, pupils, parents/carers and school governors.</w:t>
      </w:r>
    </w:p>
    <w:p w14:paraId="3132D6DD" w14:textId="77777777" w:rsidR="00CB3261" w:rsidRDefault="00CB3261">
      <w:pPr>
        <w:rPr>
          <w:rFonts w:ascii="Century Gothic" w:hAnsi="Century Gothic"/>
        </w:rPr>
      </w:pPr>
    </w:p>
    <w:p w14:paraId="4CE21F3A" w14:textId="77777777" w:rsidR="001847D7" w:rsidRDefault="001847D7">
      <w:pPr>
        <w:rPr>
          <w:rFonts w:ascii="Century Gothic" w:hAnsi="Century Gothic"/>
        </w:rPr>
      </w:pPr>
    </w:p>
    <w:p w14:paraId="32ABB407" w14:textId="77777777" w:rsidR="000B6428" w:rsidRPr="000B6428" w:rsidRDefault="000B6428">
      <w:pPr>
        <w:rPr>
          <w:rFonts w:ascii="Century Gothic" w:hAnsi="Century Gothic"/>
          <w:b/>
          <w:u w:val="single"/>
        </w:rPr>
      </w:pPr>
    </w:p>
    <w:p w14:paraId="00262CCA" w14:textId="77777777" w:rsidR="00A61C56" w:rsidRPr="005C7085" w:rsidRDefault="00A61C56">
      <w:pPr>
        <w:rPr>
          <w:rFonts w:ascii="Century Gothic" w:hAnsi="Century Gothic"/>
          <w:b/>
          <w:u w:val="single"/>
        </w:rPr>
      </w:pPr>
      <w:r w:rsidRPr="005C7085">
        <w:rPr>
          <w:rFonts w:ascii="Century Gothic" w:hAnsi="Century Gothic"/>
          <w:b/>
          <w:u w:val="single"/>
        </w:rPr>
        <w:t>Section 2: Procedures and Practice</w:t>
      </w:r>
    </w:p>
    <w:p w14:paraId="5390F65B" w14:textId="77777777" w:rsidR="00234017" w:rsidRPr="005C7085" w:rsidRDefault="00234017">
      <w:pPr>
        <w:rPr>
          <w:rFonts w:ascii="Century Gothic" w:hAnsi="Century Gothic"/>
          <w:b/>
          <w:u w:val="single"/>
        </w:rPr>
      </w:pPr>
    </w:p>
    <w:p w14:paraId="7B47EB01" w14:textId="77777777" w:rsidR="00234017" w:rsidRPr="005C7085" w:rsidRDefault="00234017">
      <w:pPr>
        <w:rPr>
          <w:rFonts w:ascii="Century Gothic" w:hAnsi="Century Gothic"/>
          <w:b/>
          <w:u w:val="single"/>
        </w:rPr>
      </w:pPr>
      <w:r w:rsidRPr="005C7085">
        <w:rPr>
          <w:rFonts w:ascii="Century Gothic" w:hAnsi="Century Gothic"/>
          <w:b/>
          <w:u w:val="single"/>
        </w:rPr>
        <w:t xml:space="preserve">Roles and Responsibilities </w:t>
      </w:r>
    </w:p>
    <w:p w14:paraId="110F8DD0" w14:textId="77777777" w:rsidR="00A61C56" w:rsidRPr="005C7085" w:rsidRDefault="00A61C56">
      <w:pPr>
        <w:rPr>
          <w:rFonts w:ascii="Century Gothic" w:hAnsi="Century Gothic"/>
        </w:rPr>
      </w:pPr>
      <w:r w:rsidRPr="005C7085">
        <w:rPr>
          <w:rFonts w:ascii="Century Gothic" w:hAnsi="Century Gothic"/>
        </w:rPr>
        <w:t xml:space="preserve">The </w:t>
      </w:r>
      <w:r w:rsidR="0057771B">
        <w:rPr>
          <w:rFonts w:ascii="Century Gothic" w:hAnsi="Century Gothic"/>
        </w:rPr>
        <w:t>History</w:t>
      </w:r>
      <w:r w:rsidRPr="005C7085">
        <w:rPr>
          <w:rFonts w:ascii="Century Gothic" w:hAnsi="Century Gothic"/>
        </w:rPr>
        <w:t xml:space="preserve"> leader is responsible for providing an overview of the subject</w:t>
      </w:r>
      <w:r w:rsidR="00F33C3A" w:rsidRPr="005C7085">
        <w:rPr>
          <w:rFonts w:ascii="Century Gothic" w:hAnsi="Century Gothic"/>
        </w:rPr>
        <w:t xml:space="preserve"> across the school</w:t>
      </w:r>
      <w:r w:rsidRPr="005C7085">
        <w:rPr>
          <w:rFonts w:ascii="Century Gothic" w:hAnsi="Century Gothic"/>
        </w:rPr>
        <w:t xml:space="preserve"> </w:t>
      </w:r>
      <w:r w:rsidR="00F33C3A" w:rsidRPr="005C7085">
        <w:rPr>
          <w:rFonts w:ascii="Century Gothic" w:hAnsi="Century Gothic"/>
        </w:rPr>
        <w:t>to</w:t>
      </w:r>
      <w:r w:rsidR="004424C7">
        <w:rPr>
          <w:rFonts w:ascii="Century Gothic" w:hAnsi="Century Gothic"/>
        </w:rPr>
        <w:t xml:space="preserve"> inform staff planning and to off</w:t>
      </w:r>
      <w:r w:rsidR="00F33C3A" w:rsidRPr="005C7085">
        <w:rPr>
          <w:rFonts w:ascii="Century Gothic" w:hAnsi="Century Gothic"/>
        </w:rPr>
        <w:t xml:space="preserve">er advice in which the curriculum can be delivered in an effective and engaging way.  They should have an up-to-date knowledge of the subject requirements and ensure that these are met across the school, as well as having an overview of assessment. </w:t>
      </w:r>
      <w:r w:rsidR="00451C98" w:rsidRPr="005C7085">
        <w:rPr>
          <w:rFonts w:ascii="Century Gothic" w:hAnsi="Century Gothic"/>
        </w:rPr>
        <w:t xml:space="preserve">They are responsible for ensuring that an overview of the subject is available on the school website. </w:t>
      </w:r>
      <w:r w:rsidR="008E2E07">
        <w:rPr>
          <w:rFonts w:ascii="Century Gothic" w:hAnsi="Century Gothic"/>
        </w:rPr>
        <w:t xml:space="preserve">The </w:t>
      </w:r>
      <w:r w:rsidR="0057771B">
        <w:rPr>
          <w:rFonts w:ascii="Century Gothic" w:hAnsi="Century Gothic"/>
        </w:rPr>
        <w:t>History</w:t>
      </w:r>
      <w:r w:rsidR="00F33C3A" w:rsidRPr="005C7085">
        <w:rPr>
          <w:rFonts w:ascii="Century Gothic" w:hAnsi="Century Gothic"/>
        </w:rPr>
        <w:t xml:space="preserve"> leader also has a sound knowledge of the resources which are available within school and ensures that resources are replenished and updated as necessary. The </w:t>
      </w:r>
      <w:r w:rsidR="0057771B">
        <w:rPr>
          <w:rFonts w:ascii="Century Gothic" w:hAnsi="Century Gothic"/>
        </w:rPr>
        <w:t>History</w:t>
      </w:r>
      <w:r w:rsidR="00F33C3A" w:rsidRPr="005C7085">
        <w:rPr>
          <w:rFonts w:ascii="Century Gothic" w:hAnsi="Century Gothic"/>
        </w:rPr>
        <w:t xml:space="preserve"> leader is responsible for the planning and implementation of any subject specific events which are ran in the school.</w:t>
      </w:r>
    </w:p>
    <w:p w14:paraId="1CC00F33" w14:textId="77777777" w:rsidR="00F33C3A" w:rsidRPr="005C7085" w:rsidRDefault="00F33C3A">
      <w:pPr>
        <w:rPr>
          <w:rFonts w:ascii="Century Gothic" w:hAnsi="Century Gothic"/>
        </w:rPr>
      </w:pPr>
    </w:p>
    <w:p w14:paraId="0F13D892" w14:textId="77777777" w:rsidR="00F33C3A" w:rsidRPr="005C7085" w:rsidRDefault="00F33C3A">
      <w:pPr>
        <w:rPr>
          <w:rFonts w:ascii="Century Gothic" w:hAnsi="Century Gothic"/>
        </w:rPr>
      </w:pPr>
      <w:r w:rsidRPr="005C7085">
        <w:rPr>
          <w:rFonts w:ascii="Century Gothic" w:hAnsi="Century Gothic"/>
        </w:rPr>
        <w:t>Individual teachers are responsible for the day to day pl</w:t>
      </w:r>
      <w:r w:rsidR="00234017" w:rsidRPr="005C7085">
        <w:rPr>
          <w:rFonts w:ascii="Century Gothic" w:hAnsi="Century Gothic"/>
        </w:rPr>
        <w:t>anning, de</w:t>
      </w:r>
      <w:r w:rsidR="008E2E07">
        <w:rPr>
          <w:rFonts w:ascii="Century Gothic" w:hAnsi="Century Gothic"/>
        </w:rPr>
        <w:t xml:space="preserve">livery and assessment of the </w:t>
      </w:r>
      <w:r w:rsidR="0057771B">
        <w:rPr>
          <w:rFonts w:ascii="Century Gothic" w:hAnsi="Century Gothic"/>
        </w:rPr>
        <w:t>History</w:t>
      </w:r>
      <w:r w:rsidR="00234017" w:rsidRPr="005C7085">
        <w:rPr>
          <w:rFonts w:ascii="Century Gothic" w:hAnsi="Century Gothic"/>
        </w:rPr>
        <w:t xml:space="preserve"> curriculum.</w:t>
      </w:r>
    </w:p>
    <w:p w14:paraId="0767FFA2" w14:textId="77777777" w:rsidR="00234017" w:rsidRPr="005C7085" w:rsidRDefault="00234017">
      <w:pPr>
        <w:rPr>
          <w:rFonts w:ascii="Century Gothic" w:hAnsi="Century Gothic"/>
        </w:rPr>
      </w:pPr>
    </w:p>
    <w:p w14:paraId="3BC68BDF" w14:textId="77777777" w:rsidR="00234017" w:rsidRPr="005C7085" w:rsidRDefault="008E2E07">
      <w:pPr>
        <w:rPr>
          <w:rFonts w:ascii="Century Gothic" w:hAnsi="Century Gothic"/>
        </w:rPr>
      </w:pPr>
      <w:r>
        <w:rPr>
          <w:rFonts w:ascii="Century Gothic" w:hAnsi="Century Gothic"/>
        </w:rPr>
        <w:t xml:space="preserve">The governor for </w:t>
      </w:r>
      <w:r w:rsidR="0057771B">
        <w:rPr>
          <w:rFonts w:ascii="Century Gothic" w:hAnsi="Century Gothic"/>
        </w:rPr>
        <w:t>History</w:t>
      </w:r>
      <w:r w:rsidR="00234017" w:rsidRPr="005C7085">
        <w:rPr>
          <w:rFonts w:ascii="Century Gothic" w:hAnsi="Century Gothic"/>
        </w:rPr>
        <w:t xml:space="preserve"> is responsible for ensuring there is a good professional dialogue with the subject leader throughout the school year.</w:t>
      </w:r>
    </w:p>
    <w:p w14:paraId="4AF0AF52" w14:textId="77777777" w:rsidR="00234017" w:rsidRDefault="00234017">
      <w:pPr>
        <w:rPr>
          <w:rFonts w:ascii="Century Gothic" w:hAnsi="Century Gothic"/>
        </w:rPr>
      </w:pPr>
    </w:p>
    <w:p w14:paraId="0E82B74E" w14:textId="77777777" w:rsidR="00234017" w:rsidRPr="005C7085" w:rsidRDefault="005C7085">
      <w:pPr>
        <w:rPr>
          <w:rFonts w:ascii="Century Gothic" w:hAnsi="Century Gothic"/>
          <w:b/>
          <w:u w:val="single"/>
        </w:rPr>
      </w:pPr>
      <w:r w:rsidRPr="005C7085">
        <w:rPr>
          <w:rFonts w:ascii="Century Gothic" w:hAnsi="Century Gothic"/>
          <w:b/>
          <w:u w:val="single"/>
        </w:rPr>
        <w:t xml:space="preserve">Section 3: </w:t>
      </w:r>
      <w:r w:rsidR="00234017" w:rsidRPr="005C7085">
        <w:rPr>
          <w:rFonts w:ascii="Century Gothic" w:hAnsi="Century Gothic"/>
          <w:b/>
          <w:u w:val="single"/>
        </w:rPr>
        <w:t>Aspects</w:t>
      </w:r>
    </w:p>
    <w:p w14:paraId="47BEEEFF" w14:textId="77777777" w:rsidR="00234017" w:rsidRDefault="00234017">
      <w:pPr>
        <w:rPr>
          <w:rFonts w:ascii="Century Gothic" w:hAnsi="Century Gothic"/>
          <w:b/>
          <w:u w:val="single"/>
        </w:rPr>
      </w:pPr>
    </w:p>
    <w:p w14:paraId="77E53F43" w14:textId="77777777" w:rsidR="00CA69FE" w:rsidRDefault="00CA69FE">
      <w:pPr>
        <w:rPr>
          <w:rFonts w:ascii="Century Gothic" w:hAnsi="Century Gothic"/>
          <w:b/>
          <w:u w:val="single"/>
        </w:rPr>
      </w:pPr>
    </w:p>
    <w:p w14:paraId="555C3C78" w14:textId="77777777" w:rsidR="00CA69FE" w:rsidRDefault="00CA69FE" w:rsidP="00CA69FE">
      <w:pPr>
        <w:rPr>
          <w:rFonts w:ascii="Century Gothic" w:hAnsi="Century Gothic"/>
        </w:rPr>
      </w:pPr>
      <w:r w:rsidRPr="005C7085">
        <w:rPr>
          <w:rFonts w:ascii="Century Gothic" w:hAnsi="Century Gothic"/>
          <w:b/>
          <w:u w:val="single"/>
        </w:rPr>
        <w:t>Planning</w:t>
      </w:r>
      <w:r w:rsidRPr="000A50FE">
        <w:rPr>
          <w:rFonts w:ascii="Century Gothic" w:hAnsi="Century Gothic"/>
        </w:rPr>
        <w:t xml:space="preserve"> </w:t>
      </w:r>
    </w:p>
    <w:p w14:paraId="0670908A" w14:textId="77777777" w:rsidR="00CA69FE" w:rsidRDefault="00CA69FE" w:rsidP="00CA69FE">
      <w:pPr>
        <w:rPr>
          <w:rFonts w:ascii="Century Gothic" w:hAnsi="Century Gothic"/>
        </w:rPr>
      </w:pPr>
    </w:p>
    <w:p w14:paraId="4E889EBC" w14:textId="490A7D5E" w:rsidR="00CA69FE" w:rsidRDefault="00CA69FE" w:rsidP="00CA69FE">
      <w:pPr>
        <w:rPr>
          <w:rFonts w:ascii="Century Gothic" w:hAnsi="Century Gothic"/>
        </w:rPr>
      </w:pPr>
      <w:r>
        <w:rPr>
          <w:rFonts w:ascii="Century Gothic" w:hAnsi="Century Gothic"/>
        </w:rPr>
        <w:t>History is planned and adapted from the ‘Learning Challenge curriculum’ in Key Stage One.</w:t>
      </w:r>
      <w:r w:rsidR="00FF6B84">
        <w:rPr>
          <w:rFonts w:ascii="Century Gothic" w:hAnsi="Century Gothic"/>
        </w:rPr>
        <w:t xml:space="preserve"> Using this as a basis a </w:t>
      </w:r>
      <w:r w:rsidR="00095BA0">
        <w:rPr>
          <w:rFonts w:ascii="Century Gothic" w:hAnsi="Century Gothic"/>
        </w:rPr>
        <w:t>progression document</w:t>
      </w:r>
      <w:r w:rsidR="00FF6B84">
        <w:rPr>
          <w:rFonts w:ascii="Century Gothic" w:hAnsi="Century Gothic"/>
        </w:rPr>
        <w:t xml:space="preserve"> and medium term plans for each half term have been developed. </w:t>
      </w:r>
      <w:r>
        <w:rPr>
          <w:rFonts w:ascii="Century Gothic" w:hAnsi="Century Gothic"/>
        </w:rPr>
        <w:t xml:space="preserve"> This has been adapted for our pupils and it works for Parklands because:</w:t>
      </w:r>
    </w:p>
    <w:p w14:paraId="6A3E75A6" w14:textId="77777777" w:rsidR="00CA69FE" w:rsidRDefault="00CA69FE" w:rsidP="00CA69FE">
      <w:pPr>
        <w:pStyle w:val="ListParagraph"/>
        <w:numPr>
          <w:ilvl w:val="0"/>
          <w:numId w:val="16"/>
        </w:numPr>
        <w:rPr>
          <w:rFonts w:ascii="Century Gothic" w:hAnsi="Century Gothic"/>
        </w:rPr>
      </w:pPr>
      <w:r>
        <w:rPr>
          <w:rFonts w:ascii="Century Gothic" w:hAnsi="Century Gothic"/>
        </w:rPr>
        <w:t>Knowledge and skills are revisited in every lesson allowing pupils to embed learning.</w:t>
      </w:r>
    </w:p>
    <w:p w14:paraId="38C574ED" w14:textId="27998011" w:rsidR="00CA69FE" w:rsidRPr="0013012D" w:rsidRDefault="00CA69FE" w:rsidP="00CA69FE">
      <w:pPr>
        <w:pStyle w:val="ListParagraph"/>
        <w:numPr>
          <w:ilvl w:val="0"/>
          <w:numId w:val="16"/>
        </w:numPr>
        <w:rPr>
          <w:rFonts w:ascii="Century Gothic" w:hAnsi="Century Gothic"/>
        </w:rPr>
      </w:pPr>
      <w:r>
        <w:rPr>
          <w:rFonts w:ascii="Century Gothic" w:hAnsi="Century Gothic"/>
        </w:rPr>
        <w:t xml:space="preserve">Children learn about significant individuals or events which are relevant to them and their lives. </w:t>
      </w:r>
    </w:p>
    <w:p w14:paraId="15957A0A" w14:textId="77777777" w:rsidR="00CA69FE" w:rsidRPr="0013012D" w:rsidRDefault="00CA69FE" w:rsidP="00CA69FE">
      <w:pPr>
        <w:pStyle w:val="ListParagraph"/>
        <w:ind w:left="792"/>
        <w:rPr>
          <w:rFonts w:ascii="Century Gothic" w:hAnsi="Century Gothic"/>
        </w:rPr>
      </w:pPr>
    </w:p>
    <w:p w14:paraId="6F773C84" w14:textId="01FE220D" w:rsidR="00CA69FE" w:rsidRDefault="00CA69FE" w:rsidP="00CA69FE">
      <w:pPr>
        <w:rPr>
          <w:rFonts w:ascii="Century Gothic" w:hAnsi="Century Gothic"/>
        </w:rPr>
      </w:pPr>
      <w:r>
        <w:rPr>
          <w:rFonts w:ascii="Century Gothic" w:hAnsi="Century Gothic"/>
        </w:rPr>
        <w:t xml:space="preserve">In Early Years, History is covered through the ‘Understanding of the World’ area </w:t>
      </w:r>
    </w:p>
    <w:p w14:paraId="6D5A268C" w14:textId="3685AE50" w:rsidR="00CA69FE" w:rsidRDefault="00CA69FE" w:rsidP="00CA69FE">
      <w:pPr>
        <w:rPr>
          <w:rFonts w:ascii="Century Gothic" w:hAnsi="Century Gothic"/>
        </w:rPr>
      </w:pPr>
      <w:r>
        <w:rPr>
          <w:rFonts w:ascii="Century Gothic" w:hAnsi="Century Gothic"/>
        </w:rPr>
        <w:t xml:space="preserve">. </w:t>
      </w:r>
    </w:p>
    <w:p w14:paraId="1FD57F7A" w14:textId="77777777" w:rsidR="00CA69FE" w:rsidRDefault="00CA69FE" w:rsidP="00CA69FE">
      <w:pPr>
        <w:rPr>
          <w:rFonts w:ascii="Century Gothic" w:hAnsi="Century Gothic"/>
        </w:rPr>
      </w:pPr>
    </w:p>
    <w:p w14:paraId="5E14F686" w14:textId="77777777" w:rsidR="00CA69FE" w:rsidRDefault="00CA69FE" w:rsidP="00CA69FE">
      <w:pPr>
        <w:rPr>
          <w:rFonts w:ascii="Century Gothic" w:hAnsi="Century Gothic"/>
        </w:rPr>
      </w:pPr>
    </w:p>
    <w:p w14:paraId="2D50F11F" w14:textId="22561C17" w:rsidR="00FF6B84" w:rsidRDefault="00CA69FE" w:rsidP="00CA69FE">
      <w:pPr>
        <w:rPr>
          <w:rFonts w:ascii="Century Gothic" w:hAnsi="Century Gothic"/>
        </w:rPr>
      </w:pPr>
      <w:r>
        <w:rPr>
          <w:rFonts w:ascii="Century Gothic" w:hAnsi="Century Gothic"/>
        </w:rPr>
        <w:lastRenderedPageBreak/>
        <w:t xml:space="preserve">In Key Stage One a </w:t>
      </w:r>
      <w:r w:rsidR="00095BA0">
        <w:rPr>
          <w:rFonts w:ascii="Century Gothic" w:hAnsi="Century Gothic"/>
        </w:rPr>
        <w:t>progression document</w:t>
      </w:r>
      <w:r>
        <w:rPr>
          <w:rFonts w:ascii="Century Gothic" w:hAnsi="Century Gothic"/>
        </w:rPr>
        <w:t xml:space="preserve"> has been developed which outlines the progressive disciplinary knowledge. The plan has been broken down into component parts each of which is</w:t>
      </w:r>
      <w:r w:rsidR="00FF6B84">
        <w:rPr>
          <w:rFonts w:ascii="Century Gothic" w:hAnsi="Century Gothic"/>
        </w:rPr>
        <w:t xml:space="preserve"> a question which prompts historical enquiry. </w:t>
      </w:r>
    </w:p>
    <w:p w14:paraId="65425B47" w14:textId="60E28598" w:rsidR="00CA69FE" w:rsidRDefault="00CA69FE" w:rsidP="00CA69FE">
      <w:pPr>
        <w:rPr>
          <w:rFonts w:ascii="Century Gothic" w:hAnsi="Century Gothic"/>
        </w:rPr>
      </w:pPr>
      <w:r>
        <w:rPr>
          <w:rFonts w:ascii="Century Gothic" w:hAnsi="Century Gothic"/>
        </w:rPr>
        <w:t xml:space="preserve"> This develops their disciplinary knowledge and skills. </w:t>
      </w:r>
    </w:p>
    <w:p w14:paraId="3DB4A283" w14:textId="77777777" w:rsidR="00CA69FE" w:rsidRDefault="00CA69FE" w:rsidP="00CA69FE">
      <w:pPr>
        <w:rPr>
          <w:rFonts w:ascii="Century Gothic" w:hAnsi="Century Gothic"/>
        </w:rPr>
      </w:pPr>
    </w:p>
    <w:p w14:paraId="55CB4EC2" w14:textId="77777777" w:rsidR="00CA69FE" w:rsidRDefault="00CA69FE" w:rsidP="00CA69FE">
      <w:pPr>
        <w:rPr>
          <w:rFonts w:ascii="Century Gothic" w:hAnsi="Century Gothic"/>
          <w:b/>
          <w:u w:val="single"/>
        </w:rPr>
      </w:pPr>
      <w:r w:rsidRPr="005C7085">
        <w:rPr>
          <w:rFonts w:ascii="Century Gothic" w:hAnsi="Century Gothic"/>
          <w:b/>
          <w:u w:val="single"/>
        </w:rPr>
        <w:t>Teaching</w:t>
      </w:r>
      <w:r>
        <w:rPr>
          <w:rFonts w:ascii="Century Gothic" w:hAnsi="Century Gothic"/>
          <w:b/>
          <w:u w:val="single"/>
        </w:rPr>
        <w:t xml:space="preserve"> and Learning</w:t>
      </w:r>
    </w:p>
    <w:p w14:paraId="73995A24" w14:textId="77777777" w:rsidR="00CA69FE" w:rsidRDefault="00CA69FE" w:rsidP="00CA69FE">
      <w:pPr>
        <w:rPr>
          <w:rFonts w:ascii="Century Gothic" w:hAnsi="Century Gothic"/>
          <w:b/>
          <w:u w:val="single"/>
        </w:rPr>
      </w:pPr>
    </w:p>
    <w:p w14:paraId="5D2405F8" w14:textId="765487A1" w:rsidR="00CA69FE" w:rsidRDefault="00CA69FE" w:rsidP="00CA69FE">
      <w:pPr>
        <w:jc w:val="both"/>
        <w:rPr>
          <w:rFonts w:ascii="Century Gothic" w:hAnsi="Century Gothic"/>
        </w:rPr>
      </w:pPr>
      <w:r>
        <w:rPr>
          <w:rFonts w:ascii="Century Gothic" w:hAnsi="Century Gothic"/>
        </w:rPr>
        <w:t>A</w:t>
      </w:r>
      <w:r w:rsidRPr="006A7E5B">
        <w:rPr>
          <w:rFonts w:ascii="Century Gothic" w:hAnsi="Century Gothic"/>
        </w:rPr>
        <w:t xml:space="preserve"> variety of teaching and learning styles are used within our </w:t>
      </w:r>
      <w:r w:rsidR="00FF6B84">
        <w:rPr>
          <w:rFonts w:ascii="Century Gothic" w:hAnsi="Century Gothic"/>
        </w:rPr>
        <w:t>History</w:t>
      </w:r>
      <w:r w:rsidRPr="006A7E5B">
        <w:rPr>
          <w:rFonts w:ascii="Century Gothic" w:hAnsi="Century Gothic"/>
        </w:rPr>
        <w:t xml:space="preserve"> lessons in order to develop children</w:t>
      </w:r>
      <w:r>
        <w:rPr>
          <w:rFonts w:ascii="Century Gothic" w:hAnsi="Century Gothic"/>
        </w:rPr>
        <w:t>’</w:t>
      </w:r>
      <w:r w:rsidRPr="006A7E5B">
        <w:rPr>
          <w:rFonts w:ascii="Century Gothic" w:hAnsi="Century Gothic"/>
        </w:rPr>
        <w:t>s knowledge, skills and understanding.</w:t>
      </w:r>
      <w:r>
        <w:rPr>
          <w:rFonts w:ascii="Century Gothic" w:hAnsi="Century Gothic"/>
        </w:rPr>
        <w:t xml:space="preserve"> Previous knowledge is constantly referred to and built upon so that children can make meaningful links between what they learn. Key vocabulary is modelled, repeated and displayed to ensure children’s understanding and encourage their use of it. Children are encouraged to be the talkers with methods such as talk partners, peer support and self-assessment. Teachers will carefully ensure that children’s</w:t>
      </w:r>
      <w:r w:rsidR="00FF6B84">
        <w:rPr>
          <w:rFonts w:ascii="Century Gothic" w:hAnsi="Century Gothic"/>
        </w:rPr>
        <w:t xml:space="preserve"> historical </w:t>
      </w:r>
      <w:r>
        <w:rPr>
          <w:rFonts w:ascii="Century Gothic" w:hAnsi="Century Gothic"/>
        </w:rPr>
        <w:t xml:space="preserve"> knowledge is developed and deepened as a part of music lessons without causing cognitive overload using a range of strategies. Children will</w:t>
      </w:r>
      <w:r w:rsidRPr="00D46475">
        <w:rPr>
          <w:rFonts w:ascii="Century Gothic" w:hAnsi="Century Gothic"/>
        </w:rPr>
        <w:t xml:space="preserve"> use </w:t>
      </w:r>
      <w:r>
        <w:rPr>
          <w:rFonts w:ascii="Century Gothic" w:hAnsi="Century Gothic"/>
        </w:rPr>
        <w:t>technology</w:t>
      </w:r>
      <w:r w:rsidRPr="00D46475">
        <w:rPr>
          <w:rFonts w:ascii="Century Gothic" w:hAnsi="Century Gothic"/>
        </w:rPr>
        <w:t xml:space="preserve"> in lessons where it enhances their learning. </w:t>
      </w:r>
      <w:r>
        <w:rPr>
          <w:rFonts w:ascii="Century Gothic" w:hAnsi="Century Gothic"/>
        </w:rPr>
        <w:t xml:space="preserve">The </w:t>
      </w:r>
      <w:r w:rsidR="00FF6B84">
        <w:rPr>
          <w:rFonts w:ascii="Century Gothic" w:hAnsi="Century Gothic"/>
        </w:rPr>
        <w:t>History</w:t>
      </w:r>
      <w:r>
        <w:rPr>
          <w:rFonts w:ascii="Century Gothic" w:hAnsi="Century Gothic"/>
        </w:rPr>
        <w:t xml:space="preserve"> leade</w:t>
      </w:r>
      <w:r w:rsidR="00FF6B84">
        <w:rPr>
          <w:rFonts w:ascii="Century Gothic" w:hAnsi="Century Gothic"/>
        </w:rPr>
        <w:t>r</w:t>
      </w:r>
      <w:r>
        <w:rPr>
          <w:rFonts w:ascii="Century Gothic" w:hAnsi="Century Gothic"/>
        </w:rPr>
        <w:t xml:space="preserve"> h</w:t>
      </w:r>
      <w:r w:rsidR="00FF6B84">
        <w:rPr>
          <w:rFonts w:ascii="Century Gothic" w:hAnsi="Century Gothic"/>
        </w:rPr>
        <w:t>as</w:t>
      </w:r>
      <w:r>
        <w:rPr>
          <w:rFonts w:ascii="Century Gothic" w:hAnsi="Century Gothic"/>
        </w:rPr>
        <w:t xml:space="preserve"> developed knowledge organisers which can be used as a tool to aid memory retrieval. </w:t>
      </w:r>
      <w:r w:rsidR="00FF6B84">
        <w:rPr>
          <w:rFonts w:ascii="Century Gothic" w:hAnsi="Century Gothic"/>
        </w:rPr>
        <w:t>History</w:t>
      </w:r>
      <w:r>
        <w:rPr>
          <w:rFonts w:ascii="Century Gothic" w:hAnsi="Century Gothic"/>
        </w:rPr>
        <w:t xml:space="preserve"> is displayed </w:t>
      </w:r>
      <w:r w:rsidR="00FF6B84">
        <w:rPr>
          <w:rFonts w:ascii="Century Gothic" w:hAnsi="Century Gothic"/>
        </w:rPr>
        <w:t xml:space="preserve">prominently </w:t>
      </w:r>
      <w:r>
        <w:rPr>
          <w:rFonts w:ascii="Century Gothic" w:hAnsi="Century Gothic"/>
        </w:rPr>
        <w:t xml:space="preserve">on Learning Journeys across EYFS and KS1. </w:t>
      </w:r>
      <w:r w:rsidR="00FF6B84">
        <w:rPr>
          <w:rFonts w:ascii="Century Gothic" w:hAnsi="Century Gothic"/>
        </w:rPr>
        <w:t>History is also displayed in the family room – showcasing some of our most recent History work across EYFS and KS1.</w:t>
      </w:r>
    </w:p>
    <w:p w14:paraId="4A05F4B4" w14:textId="77777777" w:rsidR="00CA69FE" w:rsidRPr="00D46475" w:rsidRDefault="00CA69FE" w:rsidP="00CA69FE">
      <w:pPr>
        <w:rPr>
          <w:rFonts w:ascii="Century Gothic" w:hAnsi="Century Gothic"/>
        </w:rPr>
      </w:pPr>
    </w:p>
    <w:p w14:paraId="6609A61C" w14:textId="5A4C307A" w:rsidR="00234017" w:rsidRPr="005C7085" w:rsidRDefault="00FF6B84">
      <w:pPr>
        <w:rPr>
          <w:rFonts w:ascii="Century Gothic" w:hAnsi="Century Gothic"/>
        </w:rPr>
      </w:pPr>
      <w:r>
        <w:rPr>
          <w:rFonts w:ascii="Century Gothic" w:hAnsi="Century Gothic" w:cs="Tahoma"/>
        </w:rPr>
        <w:t>History</w:t>
      </w:r>
      <w:r w:rsidR="00CA69FE">
        <w:rPr>
          <w:rFonts w:ascii="Century Gothic" w:hAnsi="Century Gothic" w:cs="Tahoma"/>
        </w:rPr>
        <w:t xml:space="preserve"> is taught</w:t>
      </w:r>
      <w:r w:rsidR="00CA69FE" w:rsidRPr="0025768C">
        <w:rPr>
          <w:rFonts w:ascii="Century Gothic" w:hAnsi="Century Gothic" w:cs="Tahoma"/>
        </w:rPr>
        <w:t xml:space="preserve"> in the EYFS as an integral part of the topic work covered during the year. </w:t>
      </w:r>
      <w:r w:rsidR="00CA69FE" w:rsidRPr="00BB17E8">
        <w:rPr>
          <w:rFonts w:ascii="Century Gothic" w:hAnsi="Century Gothic"/>
        </w:rPr>
        <w:t>As part of a topic-based curriculum children are given the opportunity to take part in activities which allow them to</w:t>
      </w:r>
      <w:r w:rsidR="00CA69FE">
        <w:rPr>
          <w:rFonts w:ascii="Century Gothic" w:hAnsi="Century Gothic"/>
        </w:rPr>
        <w:t xml:space="preserve"> </w:t>
      </w:r>
    </w:p>
    <w:p w14:paraId="66E6D8F0" w14:textId="7DD21DF0" w:rsidR="002D0B31" w:rsidRPr="002D0B31" w:rsidRDefault="002D0B31" w:rsidP="002D0B31">
      <w:pPr>
        <w:pStyle w:val="ListParagraph"/>
        <w:numPr>
          <w:ilvl w:val="0"/>
          <w:numId w:val="5"/>
        </w:numPr>
        <w:rPr>
          <w:rFonts w:ascii="Century Gothic" w:hAnsi="Century Gothic"/>
        </w:rPr>
      </w:pPr>
      <w:r w:rsidRPr="002D0B31">
        <w:rPr>
          <w:rFonts w:ascii="Century Gothic" w:hAnsi="Century Gothic"/>
        </w:rPr>
        <w:t>Play and explor</w:t>
      </w:r>
      <w:r w:rsidR="00FF6B84">
        <w:rPr>
          <w:rFonts w:ascii="Century Gothic" w:hAnsi="Century Gothic"/>
        </w:rPr>
        <w:t>e</w:t>
      </w:r>
      <w:r w:rsidRPr="002D0B31">
        <w:rPr>
          <w:rFonts w:ascii="Century Gothic" w:hAnsi="Century Gothic"/>
        </w:rPr>
        <w:t>- children investigate and experience things and ‘have a go.’</w:t>
      </w:r>
    </w:p>
    <w:p w14:paraId="411D6281" w14:textId="0AD58653" w:rsidR="002D0B31" w:rsidRPr="002D0B31" w:rsidRDefault="00FF6B84" w:rsidP="002D0B31">
      <w:pPr>
        <w:pStyle w:val="ListParagraph"/>
        <w:numPr>
          <w:ilvl w:val="0"/>
          <w:numId w:val="5"/>
        </w:numPr>
        <w:rPr>
          <w:rFonts w:ascii="Century Gothic" w:hAnsi="Century Gothic"/>
        </w:rPr>
      </w:pPr>
      <w:r>
        <w:rPr>
          <w:rFonts w:ascii="Century Gothic" w:hAnsi="Century Gothic"/>
        </w:rPr>
        <w:t>Be a</w:t>
      </w:r>
      <w:r w:rsidR="002D0B31" w:rsidRPr="002D0B31">
        <w:rPr>
          <w:rFonts w:ascii="Century Gothic" w:hAnsi="Century Gothic"/>
        </w:rPr>
        <w:t>ctive learn</w:t>
      </w:r>
      <w:r>
        <w:rPr>
          <w:rFonts w:ascii="Century Gothic" w:hAnsi="Century Gothic"/>
        </w:rPr>
        <w:t>ers</w:t>
      </w:r>
      <w:r w:rsidR="002D0B31" w:rsidRPr="002D0B31">
        <w:rPr>
          <w:rFonts w:ascii="Century Gothic" w:hAnsi="Century Gothic"/>
        </w:rPr>
        <w:t>-children keep on trying if they encounter difficulties, and enjoy achievements.</w:t>
      </w:r>
    </w:p>
    <w:p w14:paraId="1F58B73F" w14:textId="5358427E" w:rsidR="008B0576" w:rsidRPr="002D0B31" w:rsidRDefault="002D0B31" w:rsidP="002D0B31">
      <w:pPr>
        <w:pStyle w:val="ListParagraph"/>
        <w:numPr>
          <w:ilvl w:val="0"/>
          <w:numId w:val="5"/>
        </w:numPr>
        <w:rPr>
          <w:rFonts w:ascii="Century Gothic" w:hAnsi="Century Gothic"/>
        </w:rPr>
      </w:pPr>
      <w:r w:rsidRPr="002D0B31">
        <w:rPr>
          <w:rFonts w:ascii="Century Gothic" w:hAnsi="Century Gothic"/>
        </w:rPr>
        <w:t>Creat</w:t>
      </w:r>
      <w:r w:rsidR="00FF6B84">
        <w:rPr>
          <w:rFonts w:ascii="Century Gothic" w:hAnsi="Century Gothic"/>
        </w:rPr>
        <w:t>e</w:t>
      </w:r>
      <w:r w:rsidRPr="002D0B31">
        <w:rPr>
          <w:rFonts w:ascii="Century Gothic" w:hAnsi="Century Gothic"/>
        </w:rPr>
        <w:t xml:space="preserve"> and think</w:t>
      </w:r>
      <w:r w:rsidR="00FF6B84">
        <w:rPr>
          <w:rFonts w:ascii="Century Gothic" w:hAnsi="Century Gothic"/>
        </w:rPr>
        <w:t xml:space="preserve"> </w:t>
      </w:r>
      <w:r w:rsidRPr="002D0B31">
        <w:rPr>
          <w:rFonts w:ascii="Century Gothic" w:hAnsi="Century Gothic"/>
        </w:rPr>
        <w:t>critically-children have and develop their own ideas, make links between ideas and develop strategies for doing things.</w:t>
      </w:r>
    </w:p>
    <w:p w14:paraId="297AB132" w14:textId="77777777" w:rsidR="002554A2" w:rsidRDefault="002554A2" w:rsidP="008B0576">
      <w:pPr>
        <w:rPr>
          <w:rFonts w:ascii="Century Gothic" w:hAnsi="Century Gothic"/>
          <w:u w:val="single"/>
        </w:rPr>
      </w:pPr>
    </w:p>
    <w:p w14:paraId="38AC90AD" w14:textId="77777777" w:rsidR="00302822" w:rsidRDefault="00302822">
      <w:pPr>
        <w:rPr>
          <w:rFonts w:ascii="Century Gothic" w:hAnsi="Century Gothic"/>
        </w:rPr>
      </w:pPr>
    </w:p>
    <w:p w14:paraId="4F370E72" w14:textId="77777777" w:rsidR="00234017" w:rsidRPr="005C7085" w:rsidRDefault="00234017">
      <w:pPr>
        <w:rPr>
          <w:rFonts w:ascii="Century Gothic" w:hAnsi="Century Gothic"/>
          <w:b/>
          <w:u w:val="single"/>
        </w:rPr>
      </w:pPr>
      <w:r w:rsidRPr="005C7085">
        <w:rPr>
          <w:rFonts w:ascii="Century Gothic" w:hAnsi="Century Gothic"/>
          <w:b/>
          <w:u w:val="single"/>
        </w:rPr>
        <w:t>Organisation</w:t>
      </w:r>
    </w:p>
    <w:p w14:paraId="0E31FDD7" w14:textId="44531494" w:rsidR="00234017" w:rsidRDefault="0057771B">
      <w:pPr>
        <w:rPr>
          <w:rFonts w:ascii="Century Gothic" w:hAnsi="Century Gothic"/>
        </w:rPr>
      </w:pPr>
      <w:r w:rsidRPr="0057771B">
        <w:rPr>
          <w:rFonts w:ascii="Century Gothic" w:hAnsi="Century Gothic"/>
        </w:rPr>
        <w:t xml:space="preserve">We use a variety of teaching and learning styles in our </w:t>
      </w:r>
      <w:r w:rsidR="00696A91">
        <w:rPr>
          <w:rFonts w:ascii="Century Gothic" w:hAnsi="Century Gothic"/>
        </w:rPr>
        <w:t>H</w:t>
      </w:r>
      <w:r w:rsidRPr="0057771B">
        <w:rPr>
          <w:rFonts w:ascii="Century Gothic" w:hAnsi="Century Gothic"/>
        </w:rPr>
        <w:t>istory lessons.  We use whole-class teaching methods, combined with enquiry-based research activities.  We encourage children to ask as well as answer historical questions.  We offer them the opportunity to use a variety of data and artefacts, pictures and programmes and we enable them to use IT in history lessons where this serves to enhance their learning.  Wherever possible, we involve the children in ‘real’, historical activities, e</w:t>
      </w:r>
      <w:r>
        <w:rPr>
          <w:rFonts w:ascii="Century Gothic" w:hAnsi="Century Gothic"/>
        </w:rPr>
        <w:t>.</w:t>
      </w:r>
      <w:r w:rsidRPr="0057771B">
        <w:rPr>
          <w:rFonts w:ascii="Century Gothic" w:hAnsi="Century Gothic"/>
        </w:rPr>
        <w:t>g</w:t>
      </w:r>
      <w:r>
        <w:rPr>
          <w:rFonts w:ascii="Century Gothic" w:hAnsi="Century Gothic"/>
        </w:rPr>
        <w:t>.</w:t>
      </w:r>
      <w:r w:rsidRPr="0057771B">
        <w:rPr>
          <w:rFonts w:ascii="Century Gothic" w:hAnsi="Century Gothic"/>
        </w:rPr>
        <w:t xml:space="preserve"> visits to museums, real artefacts and talking to visitors.</w:t>
      </w:r>
    </w:p>
    <w:p w14:paraId="2EE3CD17" w14:textId="77777777" w:rsidR="0057771B" w:rsidRPr="005C7085" w:rsidRDefault="0057771B">
      <w:pPr>
        <w:rPr>
          <w:rFonts w:ascii="Century Gothic" w:hAnsi="Century Gothic"/>
        </w:rPr>
      </w:pPr>
    </w:p>
    <w:p w14:paraId="2C02A1D2" w14:textId="77777777" w:rsidR="00FF6B84" w:rsidRDefault="00FF6B84" w:rsidP="00FF6B84">
      <w:pPr>
        <w:rPr>
          <w:rFonts w:ascii="Century Gothic" w:hAnsi="Century Gothic"/>
          <w:b/>
          <w:u w:val="single"/>
        </w:rPr>
      </w:pPr>
      <w:r w:rsidRPr="005C7085">
        <w:rPr>
          <w:rFonts w:ascii="Century Gothic" w:hAnsi="Century Gothic"/>
          <w:b/>
          <w:u w:val="single"/>
        </w:rPr>
        <w:t>Assessment</w:t>
      </w:r>
    </w:p>
    <w:p w14:paraId="7C06C9BB" w14:textId="77777777" w:rsidR="00FF6B84" w:rsidRDefault="00FF6B84" w:rsidP="00FF6B84">
      <w:pPr>
        <w:rPr>
          <w:rFonts w:ascii="Century Gothic" w:hAnsi="Century Gothic"/>
          <w:b/>
          <w:u w:val="single"/>
        </w:rPr>
      </w:pPr>
    </w:p>
    <w:p w14:paraId="2B75FFF9" w14:textId="091FA706" w:rsidR="00FF6B84" w:rsidRDefault="00FF6B84" w:rsidP="00FF6B84">
      <w:pPr>
        <w:rPr>
          <w:rFonts w:ascii="Century Gothic" w:hAnsi="Century Gothic"/>
        </w:rPr>
      </w:pPr>
      <w:r>
        <w:rPr>
          <w:rFonts w:ascii="Century Gothic" w:hAnsi="Century Gothic"/>
        </w:rPr>
        <w:t>Teachers make a termly assessment of children’s performance in History</w:t>
      </w:r>
      <w:r w:rsidR="00A11FBF">
        <w:rPr>
          <w:rFonts w:ascii="Century Gothic" w:hAnsi="Century Gothic"/>
        </w:rPr>
        <w:t>.</w:t>
      </w:r>
      <w:r>
        <w:rPr>
          <w:rFonts w:ascii="Century Gothic" w:hAnsi="Century Gothic"/>
        </w:rPr>
        <w:t xml:space="preserve"> </w:t>
      </w:r>
      <w:r w:rsidRPr="00775CF3">
        <w:rPr>
          <w:rFonts w:ascii="Century Gothic" w:hAnsi="Century Gothic"/>
        </w:rPr>
        <w:t>A variety of strategies, including questioni</w:t>
      </w:r>
      <w:r>
        <w:rPr>
          <w:rFonts w:ascii="Century Gothic" w:hAnsi="Century Gothic"/>
        </w:rPr>
        <w:t xml:space="preserve">ng, discussion </w:t>
      </w:r>
      <w:r w:rsidRPr="00775CF3">
        <w:rPr>
          <w:rFonts w:ascii="Century Gothic" w:hAnsi="Century Gothic"/>
        </w:rPr>
        <w:t xml:space="preserve">and </w:t>
      </w:r>
      <w:r>
        <w:rPr>
          <w:rFonts w:ascii="Century Gothic" w:hAnsi="Century Gothic"/>
        </w:rPr>
        <w:t>observations</w:t>
      </w:r>
      <w:r w:rsidRPr="00775CF3">
        <w:rPr>
          <w:rFonts w:ascii="Century Gothic" w:hAnsi="Century Gothic"/>
        </w:rPr>
        <w:t xml:space="preserve"> are used to assess progress.</w:t>
      </w:r>
      <w:r>
        <w:rPr>
          <w:rFonts w:ascii="Century Gothic" w:hAnsi="Century Gothic"/>
        </w:rPr>
        <w:t xml:space="preserve"> Children who do not meet expectations will be identified on feedback sheets and this will be used to inform assessment data. This is recorded on ‘Insight tracking’ which is our internal record programme. In Early Years teachers assess against the Early Learning Goal under the Understanding of the world area. </w:t>
      </w:r>
    </w:p>
    <w:p w14:paraId="68E9C2CE" w14:textId="77777777" w:rsidR="00FF6B84" w:rsidRDefault="00FF6B84" w:rsidP="00FF6B84">
      <w:pPr>
        <w:rPr>
          <w:rFonts w:ascii="Century Gothic" w:hAnsi="Century Gothic"/>
        </w:rPr>
      </w:pPr>
    </w:p>
    <w:p w14:paraId="6AE34062" w14:textId="77777777" w:rsidR="00FF6B84" w:rsidRDefault="00FF6B84" w:rsidP="00FF6B84">
      <w:pPr>
        <w:rPr>
          <w:rFonts w:ascii="Century Gothic" w:hAnsi="Century Gothic"/>
        </w:rPr>
      </w:pPr>
      <w:r w:rsidRPr="007D566C">
        <w:rPr>
          <w:rFonts w:ascii="Century Gothic" w:hAnsi="Century Gothic"/>
          <w:bCs/>
        </w:rPr>
        <w:t>In Early Years</w:t>
      </w:r>
      <w:r>
        <w:rPr>
          <w:rFonts w:ascii="Century Gothic" w:hAnsi="Century Gothic"/>
          <w:bCs/>
        </w:rPr>
        <w:t xml:space="preserve"> a</w:t>
      </w:r>
      <w:r w:rsidRPr="00BB17E8">
        <w:rPr>
          <w:rFonts w:ascii="Century Gothic" w:hAnsi="Century Gothic"/>
        </w:rPr>
        <w:t xml:space="preserve">ssessment is by continuous observation, listening and interaction with the child. </w:t>
      </w:r>
      <w:r>
        <w:rPr>
          <w:rFonts w:ascii="Century Gothic" w:hAnsi="Century Gothic"/>
        </w:rPr>
        <w:t>Pupils learning is recorded and shared using Tapestry (online journal)</w:t>
      </w:r>
      <w:r w:rsidRPr="00BB17E8">
        <w:rPr>
          <w:rFonts w:ascii="Century Gothic" w:hAnsi="Century Gothic"/>
        </w:rPr>
        <w:t xml:space="preserve"> Throughout the Early Years Foundation stage their progress is tracked against the age-related Development Matters statements. Each child’s experience of the world is different, so the role of the adult is to recognise the need for sensitive intervention to extend their learning appropriately. To encourage self-evaluation and critical appreciation, children are given the opportunity to talk about their work at the end of a session in terms of what they have learnt to do or discovered in the process of making their work.</w:t>
      </w:r>
    </w:p>
    <w:p w14:paraId="2B29F0DB" w14:textId="77777777" w:rsidR="00FF6B84" w:rsidRPr="001A3B1B" w:rsidRDefault="00FF6B84" w:rsidP="00FF6B84">
      <w:pPr>
        <w:rPr>
          <w:rFonts w:ascii="Century Gothic" w:hAnsi="Century Gothic"/>
          <w:b/>
          <w:u w:val="single"/>
        </w:rPr>
      </w:pPr>
      <w:r>
        <w:rPr>
          <w:rFonts w:ascii="Century Gothic" w:hAnsi="Century Gothic"/>
        </w:rPr>
        <w:t xml:space="preserve"> </w:t>
      </w:r>
    </w:p>
    <w:p w14:paraId="0309C1C7" w14:textId="77777777" w:rsidR="00FF6B84" w:rsidRDefault="00FF6B84" w:rsidP="00FF6B84">
      <w:pPr>
        <w:rPr>
          <w:rFonts w:ascii="Century Gothic" w:hAnsi="Century Gothic"/>
          <w:b/>
          <w:u w:val="single"/>
        </w:rPr>
      </w:pPr>
      <w:r w:rsidRPr="005C7085">
        <w:rPr>
          <w:rFonts w:ascii="Century Gothic" w:hAnsi="Century Gothic"/>
          <w:b/>
          <w:u w:val="single"/>
        </w:rPr>
        <w:t>Monitoring</w:t>
      </w:r>
    </w:p>
    <w:p w14:paraId="285B95F5" w14:textId="77777777" w:rsidR="00FF6B84" w:rsidRDefault="00FF6B84" w:rsidP="00FF6B84">
      <w:pPr>
        <w:rPr>
          <w:rFonts w:ascii="Century Gothic" w:hAnsi="Century Gothic"/>
          <w:b/>
          <w:u w:val="single"/>
        </w:rPr>
      </w:pPr>
    </w:p>
    <w:p w14:paraId="5C94A75B" w14:textId="06780DBD" w:rsidR="00FF6B84" w:rsidRDefault="00FF6B84" w:rsidP="00FF6B84">
      <w:pPr>
        <w:rPr>
          <w:rFonts w:ascii="Century Gothic" w:hAnsi="Century Gothic"/>
        </w:rPr>
      </w:pPr>
      <w:r>
        <w:rPr>
          <w:rFonts w:ascii="Century Gothic" w:hAnsi="Century Gothic"/>
        </w:rPr>
        <w:t xml:space="preserve">The planning for </w:t>
      </w:r>
      <w:r w:rsidR="00A11FBF">
        <w:rPr>
          <w:rFonts w:ascii="Century Gothic" w:hAnsi="Century Gothic"/>
        </w:rPr>
        <w:t>History</w:t>
      </w:r>
      <w:r w:rsidRPr="00534702">
        <w:rPr>
          <w:rFonts w:ascii="Century Gothic" w:hAnsi="Century Gothic"/>
        </w:rPr>
        <w:t xml:space="preserve"> is reviewed by the curriculum coordinator to ensure coverage and progression. </w:t>
      </w:r>
      <w:r w:rsidR="00A11FBF">
        <w:rPr>
          <w:rFonts w:ascii="Century Gothic" w:hAnsi="Century Gothic"/>
        </w:rPr>
        <w:t>O</w:t>
      </w:r>
      <w:r w:rsidRPr="00534702">
        <w:rPr>
          <w:rFonts w:ascii="Century Gothic" w:hAnsi="Century Gothic"/>
        </w:rPr>
        <w:t>bservations and pupil</w:t>
      </w:r>
      <w:r>
        <w:rPr>
          <w:rFonts w:ascii="Century Gothic" w:hAnsi="Century Gothic"/>
        </w:rPr>
        <w:t xml:space="preserve"> voice </w:t>
      </w:r>
      <w:r w:rsidRPr="00534702">
        <w:rPr>
          <w:rFonts w:ascii="Century Gothic" w:hAnsi="Century Gothic"/>
        </w:rPr>
        <w:t>interviews are carried out</w:t>
      </w:r>
      <w:r>
        <w:rPr>
          <w:rFonts w:ascii="Century Gothic" w:hAnsi="Century Gothic"/>
        </w:rPr>
        <w:t xml:space="preserve">, which enable the coordinator </w:t>
      </w:r>
      <w:r w:rsidRPr="00534702">
        <w:rPr>
          <w:rFonts w:ascii="Century Gothic" w:hAnsi="Century Gothic"/>
        </w:rPr>
        <w:t xml:space="preserve">to propose developments to enhance teaching and learning. </w:t>
      </w:r>
      <w:r>
        <w:rPr>
          <w:rFonts w:ascii="Century Gothic" w:hAnsi="Century Gothic"/>
        </w:rPr>
        <w:t xml:space="preserve">Monitoring exercises are carried out termly in accordance with the </w:t>
      </w:r>
      <w:r w:rsidR="00A11FBF">
        <w:rPr>
          <w:rFonts w:ascii="Century Gothic" w:hAnsi="Century Gothic"/>
        </w:rPr>
        <w:t xml:space="preserve">History </w:t>
      </w:r>
      <w:r>
        <w:rPr>
          <w:rFonts w:ascii="Century Gothic" w:hAnsi="Century Gothic"/>
        </w:rPr>
        <w:t>action plan. Reports are shared with staff and the responsible governor.</w:t>
      </w:r>
    </w:p>
    <w:p w14:paraId="4DE52640" w14:textId="77777777" w:rsidR="00FF6B84" w:rsidRDefault="00FF6B84" w:rsidP="00FF6B84">
      <w:pPr>
        <w:rPr>
          <w:rFonts w:ascii="Century Gothic" w:hAnsi="Century Gothic"/>
          <w:b/>
          <w:bCs/>
          <w:u w:val="single"/>
        </w:rPr>
      </w:pPr>
    </w:p>
    <w:p w14:paraId="44D5CEB5" w14:textId="77777777" w:rsidR="00FF6B84" w:rsidRDefault="00FF6B84" w:rsidP="00FF6B84">
      <w:pPr>
        <w:rPr>
          <w:rFonts w:ascii="Century Gothic" w:hAnsi="Century Gothic"/>
        </w:rPr>
      </w:pPr>
    </w:p>
    <w:p w14:paraId="519C6FCA" w14:textId="7EFCD1BB" w:rsidR="00473A97" w:rsidRPr="00473A97" w:rsidRDefault="00A11FBF" w:rsidP="00473A97">
      <w:pPr>
        <w:rPr>
          <w:rFonts w:ascii="Century Gothic" w:hAnsi="Century Gothic"/>
          <w:b/>
          <w:bCs/>
          <w:szCs w:val="20"/>
          <w:u w:val="single"/>
        </w:rPr>
      </w:pPr>
      <w:r>
        <w:rPr>
          <w:rFonts w:ascii="Century Gothic" w:hAnsi="Century Gothic"/>
          <w:b/>
          <w:bCs/>
          <w:szCs w:val="20"/>
          <w:u w:val="single"/>
        </w:rPr>
        <w:t>S</w:t>
      </w:r>
      <w:r w:rsidR="00473A97" w:rsidRPr="00473A97">
        <w:rPr>
          <w:rFonts w:ascii="Century Gothic" w:hAnsi="Century Gothic"/>
          <w:b/>
          <w:bCs/>
          <w:szCs w:val="20"/>
          <w:u w:val="single"/>
        </w:rPr>
        <w:t>pecial Educational needs and Disabilities (SEND)</w:t>
      </w:r>
    </w:p>
    <w:p w14:paraId="7979790A" w14:textId="392419DA" w:rsidR="00473A97" w:rsidRDefault="00473A97" w:rsidP="00473A97">
      <w:pPr>
        <w:rPr>
          <w:rFonts w:ascii="Century Gothic" w:hAnsi="Century Gothic"/>
          <w:szCs w:val="20"/>
        </w:rPr>
      </w:pPr>
      <w:r>
        <w:rPr>
          <w:rFonts w:ascii="Century Gothic" w:hAnsi="Century Gothic"/>
          <w:szCs w:val="20"/>
        </w:rPr>
        <w:t xml:space="preserve">At Parklands Infant and Nursery, we are committed to promoting Disability Equality and equality of opportunity for pupils with </w:t>
      </w:r>
      <w:r w:rsidR="00D20CCE">
        <w:rPr>
          <w:rFonts w:ascii="Century Gothic" w:hAnsi="Century Gothic"/>
          <w:szCs w:val="20"/>
        </w:rPr>
        <w:t>special educational needs</w:t>
      </w:r>
      <w:r>
        <w:rPr>
          <w:rFonts w:ascii="Century Gothic" w:hAnsi="Century Gothic"/>
          <w:szCs w:val="20"/>
        </w:rPr>
        <w:t xml:space="preserve">. When teachers are planning and teaching </w:t>
      </w:r>
      <w:r w:rsidR="000E268B">
        <w:rPr>
          <w:rFonts w:ascii="Century Gothic" w:hAnsi="Century Gothic"/>
          <w:szCs w:val="20"/>
        </w:rPr>
        <w:t xml:space="preserve">History </w:t>
      </w:r>
      <w:r>
        <w:rPr>
          <w:rFonts w:ascii="Century Gothic" w:hAnsi="Century Gothic"/>
          <w:szCs w:val="20"/>
        </w:rPr>
        <w:t xml:space="preserve">lessons, they will make reasonable adjustments to promote equality of opportunity for all children. This could include: </w:t>
      </w:r>
    </w:p>
    <w:p w14:paraId="44255A9C"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Providing additional support materials e.g. visual aids such as photographs, concept boards and Makaton symbols</w:t>
      </w:r>
    </w:p>
    <w:p w14:paraId="6811F4C0"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Additional adult support for children that require extra support in lessons</w:t>
      </w:r>
    </w:p>
    <w:p w14:paraId="13E7610A"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Modifying tasks (e.g. working on the same learning objective but with an alternative way of recording the information such as using the IPAD to record the children verbally)</w:t>
      </w:r>
    </w:p>
    <w:p w14:paraId="2E8276B4"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Specially adapted transportation to school trips</w:t>
      </w:r>
    </w:p>
    <w:p w14:paraId="5E10A876"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Ensuring that activities and trips are suitable and accessible for specific needs</w:t>
      </w:r>
    </w:p>
    <w:p w14:paraId="401BA53D" w14:textId="77777777" w:rsidR="00473A97" w:rsidRDefault="00473A97" w:rsidP="00473A97">
      <w:pPr>
        <w:pStyle w:val="ListParagraph"/>
        <w:numPr>
          <w:ilvl w:val="0"/>
          <w:numId w:val="10"/>
        </w:numPr>
        <w:rPr>
          <w:rFonts w:ascii="Century Gothic" w:hAnsi="Century Gothic"/>
          <w:szCs w:val="20"/>
        </w:rPr>
      </w:pPr>
      <w:r>
        <w:rPr>
          <w:rFonts w:ascii="Century Gothic" w:hAnsi="Century Gothic"/>
          <w:szCs w:val="20"/>
        </w:rPr>
        <w:t>Breaking down tasks into small tasks, giving children achievable goals, and activities should reinforce the pupils understanding of content covered in previous lessons.</w:t>
      </w:r>
    </w:p>
    <w:p w14:paraId="7F9EDDFD" w14:textId="77777777" w:rsidR="00473A97" w:rsidRPr="007C2B67" w:rsidRDefault="00473A97" w:rsidP="00473A97">
      <w:pPr>
        <w:rPr>
          <w:rFonts w:ascii="Century Gothic" w:hAnsi="Century Gothic"/>
          <w:szCs w:val="20"/>
        </w:rPr>
      </w:pPr>
      <w:r w:rsidRPr="007C2B67">
        <w:rPr>
          <w:rFonts w:ascii="Century Gothic" w:hAnsi="Century Gothic"/>
          <w:szCs w:val="20"/>
        </w:rPr>
        <w:t>This will enable children to be able to reach their full potential at Parklands Infant and Nursery School.</w:t>
      </w:r>
    </w:p>
    <w:p w14:paraId="0CB72208" w14:textId="77777777" w:rsidR="00473A97" w:rsidRPr="004A40DD" w:rsidRDefault="00473A97" w:rsidP="00473A97">
      <w:pPr>
        <w:rPr>
          <w:rFonts w:ascii="Century Gothic" w:hAnsi="Century Gothic"/>
          <w:szCs w:val="20"/>
        </w:rPr>
      </w:pPr>
      <w:r>
        <w:rPr>
          <w:rFonts w:ascii="Century Gothic" w:hAnsi="Century Gothic"/>
          <w:szCs w:val="20"/>
        </w:rPr>
        <w:t xml:space="preserve">Please see our </w:t>
      </w:r>
      <w:r w:rsidRPr="004A40DD">
        <w:rPr>
          <w:rFonts w:ascii="Century Gothic" w:hAnsi="Century Gothic"/>
          <w:i/>
          <w:iCs/>
          <w:szCs w:val="20"/>
        </w:rPr>
        <w:t>SEND policy</w:t>
      </w:r>
      <w:r>
        <w:rPr>
          <w:rFonts w:ascii="Century Gothic" w:hAnsi="Century Gothic"/>
          <w:szCs w:val="20"/>
        </w:rPr>
        <w:t xml:space="preserve"> for more information about how Parklands can support children with Special Educational Needs and disabilities.</w:t>
      </w:r>
    </w:p>
    <w:p w14:paraId="38348343" w14:textId="77777777" w:rsidR="00473A97" w:rsidRPr="005C7085" w:rsidRDefault="00473A97" w:rsidP="007C4788">
      <w:pPr>
        <w:rPr>
          <w:rFonts w:ascii="Century Gothic" w:hAnsi="Century Gothic"/>
        </w:rPr>
      </w:pPr>
    </w:p>
    <w:p w14:paraId="27B4764F" w14:textId="77777777" w:rsidR="00234017" w:rsidRPr="005C7085" w:rsidRDefault="00234017">
      <w:pPr>
        <w:rPr>
          <w:rFonts w:ascii="Century Gothic" w:hAnsi="Century Gothic"/>
        </w:rPr>
      </w:pPr>
    </w:p>
    <w:p w14:paraId="5B45650B" w14:textId="77777777" w:rsidR="00A11FBF" w:rsidRDefault="00A11FBF" w:rsidP="00A11FBF">
      <w:pPr>
        <w:rPr>
          <w:rFonts w:ascii="Century Gothic" w:hAnsi="Century Gothic"/>
          <w:b/>
          <w:u w:val="single"/>
        </w:rPr>
      </w:pPr>
      <w:r w:rsidRPr="005C7085">
        <w:rPr>
          <w:rFonts w:ascii="Century Gothic" w:hAnsi="Century Gothic"/>
          <w:b/>
          <w:u w:val="single"/>
        </w:rPr>
        <w:t>Parent</w:t>
      </w:r>
      <w:r>
        <w:rPr>
          <w:rFonts w:ascii="Century Gothic" w:hAnsi="Century Gothic"/>
          <w:b/>
          <w:u w:val="single"/>
        </w:rPr>
        <w:t xml:space="preserve">/ Carer </w:t>
      </w:r>
      <w:r w:rsidRPr="005C7085">
        <w:rPr>
          <w:rFonts w:ascii="Century Gothic" w:hAnsi="Century Gothic"/>
          <w:b/>
          <w:u w:val="single"/>
        </w:rPr>
        <w:t>Partnership</w:t>
      </w:r>
    </w:p>
    <w:p w14:paraId="10423077" w14:textId="77777777" w:rsidR="00A11FBF" w:rsidRDefault="00A11FBF" w:rsidP="00A11FBF">
      <w:pPr>
        <w:rPr>
          <w:rFonts w:ascii="Century Gothic" w:hAnsi="Century Gothic"/>
        </w:rPr>
      </w:pPr>
      <w:r>
        <w:rPr>
          <w:rFonts w:ascii="Century Gothic" w:hAnsi="Century Gothic"/>
        </w:rPr>
        <w:t xml:space="preserve">Parental involvement is encouraged, with attention drawn to activities via newsletters, information on the website and displays in school. Homework may involve research or practising a particular skill.  Parents/carers are invited to support their children in school, to contribute any skills and knowledge they may </w:t>
      </w:r>
      <w:r>
        <w:rPr>
          <w:rFonts w:ascii="Century Gothic" w:hAnsi="Century Gothic"/>
        </w:rPr>
        <w:lastRenderedPageBreak/>
        <w:t>have in an area being taught.  Parents/carers are invited to class celebrations of work as a culmination of learning in each learning challenge enquiry and to whole school performances.</w:t>
      </w:r>
    </w:p>
    <w:p w14:paraId="14C62523" w14:textId="77777777" w:rsidR="00A11FBF" w:rsidRDefault="00A11FBF" w:rsidP="00A11FBF">
      <w:pPr>
        <w:rPr>
          <w:rFonts w:ascii="Century Gothic" w:hAnsi="Century Gothic"/>
        </w:rPr>
      </w:pPr>
    </w:p>
    <w:p w14:paraId="3EE476D1" w14:textId="16D43642" w:rsidR="00A11FBF" w:rsidRPr="00A11FBF" w:rsidRDefault="00A11FBF" w:rsidP="00A11FBF">
      <w:pPr>
        <w:rPr>
          <w:rFonts w:ascii="Century Gothic" w:hAnsi="Century Gothic"/>
          <w:b/>
          <w:bCs/>
          <w:u w:val="single"/>
        </w:rPr>
      </w:pPr>
      <w:r w:rsidRPr="00A11FBF">
        <w:rPr>
          <w:rFonts w:ascii="Century Gothic" w:hAnsi="Century Gothic"/>
          <w:b/>
          <w:bCs/>
          <w:u w:val="single"/>
        </w:rPr>
        <w:t>Child protection and Safeguarding</w:t>
      </w:r>
    </w:p>
    <w:p w14:paraId="3FBDF518" w14:textId="74CBD260" w:rsidR="00A11FBF" w:rsidRDefault="00A11FBF" w:rsidP="00A11FBF">
      <w:pPr>
        <w:jc w:val="both"/>
        <w:rPr>
          <w:rFonts w:ascii="Century Gothic" w:hAnsi="Century Gothic"/>
        </w:rPr>
      </w:pPr>
      <w:r w:rsidRPr="00E4604C">
        <w:rPr>
          <w:rFonts w:ascii="Century Gothic" w:hAnsi="Century Gothic"/>
        </w:rPr>
        <w:t>Parklands Infant and Nursery School operates a whole school approach and ethos to safeguarding and protecting children.</w:t>
      </w:r>
      <w:r>
        <w:rPr>
          <w:rFonts w:ascii="Century Gothic" w:hAnsi="Century Gothic"/>
        </w:rPr>
        <w:t xml:space="preserve"> When the use of technology is appropriate during History, children are reminded of our safety rules when using technology and Smartie the penguin is clearly displayed near technology in the classrooms. Children learn about significant individuals from different genders and a range of ethnicities to highlight that the protected characteristics are not a barrier to achieving something significant.</w:t>
      </w:r>
    </w:p>
    <w:p w14:paraId="35E45203" w14:textId="77383197" w:rsidR="00575FCE" w:rsidRPr="00AE5F34" w:rsidRDefault="00575FCE" w:rsidP="00AE5F34">
      <w:pPr>
        <w:rPr>
          <w:rFonts w:ascii="Century Gothic" w:hAnsi="Century Gothic"/>
        </w:rPr>
      </w:pPr>
    </w:p>
    <w:p w14:paraId="6B8F6A23" w14:textId="77777777" w:rsidR="00234017" w:rsidRPr="005C7085" w:rsidRDefault="005C7085">
      <w:pPr>
        <w:rPr>
          <w:rFonts w:ascii="Century Gothic" w:hAnsi="Century Gothic"/>
          <w:b/>
          <w:u w:val="single"/>
        </w:rPr>
      </w:pPr>
      <w:r w:rsidRPr="005C7085">
        <w:rPr>
          <w:rFonts w:ascii="Century Gothic" w:hAnsi="Century Gothic"/>
          <w:b/>
          <w:u w:val="single"/>
        </w:rPr>
        <w:t>Section 4</w:t>
      </w:r>
      <w:r w:rsidR="00234017" w:rsidRPr="005C7085">
        <w:rPr>
          <w:rFonts w:ascii="Century Gothic" w:hAnsi="Century Gothic"/>
          <w:b/>
          <w:u w:val="single"/>
        </w:rPr>
        <w:t>: Conclusion</w:t>
      </w:r>
    </w:p>
    <w:p w14:paraId="77E7B394" w14:textId="77777777" w:rsidR="00234017" w:rsidRPr="005C7085" w:rsidRDefault="00234017">
      <w:pPr>
        <w:rPr>
          <w:rFonts w:ascii="Century Gothic" w:hAnsi="Century Gothic"/>
          <w:b/>
          <w:u w:val="single"/>
        </w:rPr>
      </w:pPr>
    </w:p>
    <w:p w14:paraId="0EE12024" w14:textId="77777777" w:rsidR="00234017" w:rsidRPr="005C7085" w:rsidRDefault="00234017">
      <w:pPr>
        <w:rPr>
          <w:rFonts w:ascii="Century Gothic" w:hAnsi="Century Gothic"/>
          <w:b/>
          <w:u w:val="single"/>
        </w:rPr>
      </w:pPr>
      <w:r w:rsidRPr="005C7085">
        <w:rPr>
          <w:rFonts w:ascii="Century Gothic" w:hAnsi="Century Gothic"/>
          <w:b/>
          <w:u w:val="single"/>
        </w:rPr>
        <w:t>Monitoring and Review</w:t>
      </w:r>
    </w:p>
    <w:p w14:paraId="6D9AC3CA" w14:textId="77777777" w:rsidR="00234017" w:rsidRPr="005C7085" w:rsidRDefault="00234017">
      <w:pPr>
        <w:rPr>
          <w:rFonts w:ascii="Century Gothic" w:hAnsi="Century Gothic"/>
        </w:rPr>
      </w:pPr>
      <w:r w:rsidRPr="005C7085">
        <w:rPr>
          <w:rFonts w:ascii="Century Gothic" w:hAnsi="Century Gothic"/>
        </w:rPr>
        <w:t>The gove</w:t>
      </w:r>
      <w:r w:rsidR="008E2E07">
        <w:rPr>
          <w:rFonts w:ascii="Century Gothic" w:hAnsi="Century Gothic"/>
        </w:rPr>
        <w:t xml:space="preserve">rnor with responsibility for </w:t>
      </w:r>
      <w:r w:rsidR="0057771B">
        <w:rPr>
          <w:rFonts w:ascii="Century Gothic" w:hAnsi="Century Gothic"/>
        </w:rPr>
        <w:t>History</w:t>
      </w:r>
      <w:r w:rsidRPr="005C7085">
        <w:rPr>
          <w:rFonts w:ascii="Century Gothic" w:hAnsi="Century Gothic"/>
        </w:rPr>
        <w:t xml:space="preserve"> is primarily responsible for monitoring the implementation of this policy. This will be through ongoing discussion with the subject leader and consideration of the evidence gathered in the subject file. The governor will report on this to the curriculum committee. The work of the subject leader is also subject to review by the </w:t>
      </w:r>
      <w:r w:rsidR="001F3C94" w:rsidRPr="005C7085">
        <w:rPr>
          <w:rFonts w:ascii="Century Gothic" w:hAnsi="Century Gothic"/>
        </w:rPr>
        <w:t>head teacher</w:t>
      </w:r>
      <w:r w:rsidRPr="005C7085">
        <w:rPr>
          <w:rFonts w:ascii="Century Gothic" w:hAnsi="Century Gothic"/>
        </w:rPr>
        <w:t xml:space="preserve"> as part of our performance management arrangements.</w:t>
      </w:r>
    </w:p>
    <w:p w14:paraId="65561DDB" w14:textId="77777777" w:rsidR="00234017" w:rsidRDefault="00234017">
      <w:pPr>
        <w:rPr>
          <w:rFonts w:ascii="Century Gothic" w:hAnsi="Century Gothic"/>
        </w:rPr>
      </w:pPr>
    </w:p>
    <w:p w14:paraId="33C455F7" w14:textId="77777777" w:rsidR="009E630E" w:rsidRDefault="009E630E">
      <w:pPr>
        <w:rPr>
          <w:rFonts w:ascii="Century Gothic" w:hAnsi="Century Gothic"/>
        </w:rPr>
      </w:pPr>
    </w:p>
    <w:p w14:paraId="0E22C4CB" w14:textId="77777777" w:rsidR="009E630E" w:rsidRPr="005C7085" w:rsidRDefault="009E630E">
      <w:pPr>
        <w:rPr>
          <w:rFonts w:ascii="Century Gothic" w:hAnsi="Century Gothic"/>
        </w:rPr>
      </w:pPr>
    </w:p>
    <w:p w14:paraId="66E44DFA" w14:textId="77777777" w:rsidR="00234017" w:rsidRPr="005C7085" w:rsidRDefault="00234017">
      <w:pPr>
        <w:rPr>
          <w:rFonts w:ascii="Century Gothic" w:hAnsi="Century Gothic"/>
          <w:b/>
          <w:u w:val="single"/>
        </w:rPr>
      </w:pPr>
      <w:r w:rsidRPr="005C7085">
        <w:rPr>
          <w:rFonts w:ascii="Century Gothic" w:hAnsi="Century Gothic"/>
          <w:b/>
          <w:u w:val="single"/>
        </w:rPr>
        <w:t>Other Documents and Appendices</w:t>
      </w:r>
    </w:p>
    <w:p w14:paraId="5F904C6E" w14:textId="77777777" w:rsidR="00234017" w:rsidRPr="005C7085" w:rsidRDefault="00234017">
      <w:pPr>
        <w:rPr>
          <w:rFonts w:ascii="Century Gothic" w:hAnsi="Century Gothic"/>
        </w:rPr>
      </w:pPr>
      <w:r w:rsidRPr="005C7085">
        <w:rPr>
          <w:rFonts w:ascii="Century Gothic" w:hAnsi="Century Gothic"/>
        </w:rPr>
        <w:t>The</w:t>
      </w:r>
      <w:r w:rsidR="008E2E07">
        <w:rPr>
          <w:rFonts w:ascii="Century Gothic" w:hAnsi="Century Gothic"/>
        </w:rPr>
        <w:t xml:space="preserve"> </w:t>
      </w:r>
      <w:r w:rsidR="0057771B">
        <w:rPr>
          <w:rFonts w:ascii="Century Gothic" w:hAnsi="Century Gothic"/>
        </w:rPr>
        <w:t>History</w:t>
      </w:r>
      <w:r w:rsidRPr="005C7085">
        <w:rPr>
          <w:rFonts w:ascii="Century Gothic" w:hAnsi="Century Gothic"/>
        </w:rPr>
        <w:t xml:space="preserve"> policy should be read in conjunction with our policies for curriculum, teaching and learning, </w:t>
      </w:r>
      <w:r w:rsidR="00F50FD9">
        <w:rPr>
          <w:rFonts w:ascii="Century Gothic" w:hAnsi="Century Gothic"/>
        </w:rPr>
        <w:t>and assessment</w:t>
      </w:r>
      <w:r w:rsidR="0069024E">
        <w:rPr>
          <w:rFonts w:ascii="Century Gothic" w:hAnsi="Century Gothic"/>
        </w:rPr>
        <w:t xml:space="preserve"> and child protection policy</w:t>
      </w:r>
      <w:r w:rsidR="00F50FD9">
        <w:rPr>
          <w:rFonts w:ascii="Century Gothic" w:hAnsi="Century Gothic"/>
        </w:rPr>
        <w:t>.</w:t>
      </w:r>
      <w:r w:rsidR="0069024E">
        <w:rPr>
          <w:rFonts w:ascii="Century Gothic" w:hAnsi="Century Gothic"/>
        </w:rPr>
        <w:t xml:space="preserve"> </w:t>
      </w:r>
    </w:p>
    <w:p w14:paraId="3DD10548" w14:textId="77777777" w:rsidR="00234017" w:rsidRPr="005C7085" w:rsidRDefault="00234017">
      <w:pPr>
        <w:rPr>
          <w:rFonts w:ascii="Century Gothic" w:hAnsi="Century Gothic"/>
        </w:rPr>
      </w:pPr>
    </w:p>
    <w:p w14:paraId="16C47586" w14:textId="77777777" w:rsidR="00F50FD9" w:rsidRDefault="00F50FD9">
      <w:pPr>
        <w:rPr>
          <w:rFonts w:ascii="Century Gothic" w:hAnsi="Century Gothic"/>
        </w:rPr>
      </w:pPr>
    </w:p>
    <w:p w14:paraId="09DD4B68" w14:textId="77777777" w:rsidR="00451C98" w:rsidRDefault="00451C98">
      <w:pPr>
        <w:rPr>
          <w:rFonts w:ascii="Century Gothic" w:hAnsi="Century Gothic"/>
        </w:rPr>
      </w:pPr>
    </w:p>
    <w:p w14:paraId="09A29154" w14:textId="77777777" w:rsidR="00F50FD9" w:rsidRPr="005C7085" w:rsidRDefault="00F50FD9">
      <w:pPr>
        <w:rPr>
          <w:rFonts w:ascii="Century Gothic" w:hAnsi="Century Gothic"/>
        </w:rPr>
      </w:pPr>
    </w:p>
    <w:p w14:paraId="3CADEE00" w14:textId="77777777" w:rsidR="00451C98" w:rsidRPr="005C7085" w:rsidRDefault="00451C98">
      <w:pPr>
        <w:rPr>
          <w:rFonts w:ascii="Century Gothic" w:hAnsi="Century Gothic"/>
          <w:b/>
          <w:u w:val="single"/>
        </w:rPr>
      </w:pPr>
      <w:r w:rsidRPr="005C7085">
        <w:rPr>
          <w:rFonts w:ascii="Century Gothic" w:hAnsi="Century Gothic"/>
          <w:b/>
          <w:u w:val="single"/>
        </w:rPr>
        <w:t>Governor Approval and Review Dates</w:t>
      </w:r>
    </w:p>
    <w:p w14:paraId="77904F76" w14:textId="77777777" w:rsidR="005C7085" w:rsidRPr="005C7085" w:rsidRDefault="005C7085">
      <w:pPr>
        <w:rPr>
          <w:rFonts w:ascii="Century Gothic" w:hAnsi="Century Gothic"/>
        </w:rPr>
      </w:pPr>
      <w:r w:rsidRPr="005C7085">
        <w:rPr>
          <w:rFonts w:ascii="Century Gothic" w:hAnsi="Century Gothic"/>
        </w:rPr>
        <w:t xml:space="preserve">The policy is to be reviewed annually. </w:t>
      </w:r>
    </w:p>
    <w:p w14:paraId="76455D6C" w14:textId="77777777" w:rsidR="00451C98" w:rsidRPr="005C7085" w:rsidRDefault="00451C98">
      <w:pPr>
        <w:rPr>
          <w:rFonts w:ascii="Century Gothic" w:hAnsi="Century Gothic"/>
        </w:rPr>
      </w:pPr>
    </w:p>
    <w:p w14:paraId="5E1DE64D" w14:textId="77777777" w:rsidR="002554A2" w:rsidRDefault="002554A2">
      <w:pPr>
        <w:rPr>
          <w:rFonts w:ascii="Century Gothic" w:hAnsi="Century Gothic"/>
        </w:rPr>
      </w:pPr>
    </w:p>
    <w:p w14:paraId="3C1911BB" w14:textId="77777777" w:rsidR="002554A2" w:rsidRPr="002554A2" w:rsidRDefault="002554A2" w:rsidP="002554A2">
      <w:pPr>
        <w:rPr>
          <w:rFonts w:ascii="Century Gothic" w:hAnsi="Century Gothic"/>
        </w:rPr>
      </w:pPr>
    </w:p>
    <w:p w14:paraId="28CA1325" w14:textId="77777777" w:rsidR="002554A2" w:rsidRPr="002554A2" w:rsidRDefault="002554A2" w:rsidP="002554A2">
      <w:pPr>
        <w:rPr>
          <w:rFonts w:ascii="Century Gothic" w:hAnsi="Century Gothic"/>
        </w:rPr>
      </w:pPr>
    </w:p>
    <w:p w14:paraId="6B4D2E9B" w14:textId="77777777" w:rsidR="002554A2" w:rsidRPr="002554A2" w:rsidRDefault="002554A2" w:rsidP="002554A2">
      <w:pPr>
        <w:rPr>
          <w:rFonts w:ascii="Century Gothic" w:hAnsi="Century Gothic"/>
        </w:rPr>
      </w:pPr>
    </w:p>
    <w:p w14:paraId="0B01EB0B" w14:textId="77777777" w:rsidR="002554A2" w:rsidRDefault="002554A2" w:rsidP="002554A2">
      <w:pPr>
        <w:rPr>
          <w:rFonts w:ascii="Century Gothic" w:hAnsi="Century Gothic"/>
        </w:rPr>
      </w:pPr>
    </w:p>
    <w:p w14:paraId="63A2CCDA" w14:textId="77777777" w:rsidR="00451C98" w:rsidRPr="002554A2" w:rsidRDefault="002554A2" w:rsidP="002554A2">
      <w:pPr>
        <w:tabs>
          <w:tab w:val="left" w:pos="6134"/>
        </w:tabs>
        <w:rPr>
          <w:rFonts w:ascii="Century Gothic" w:hAnsi="Century Gothic"/>
        </w:rPr>
      </w:pPr>
      <w:r>
        <w:rPr>
          <w:rFonts w:ascii="Century Gothic" w:hAnsi="Century Gothic"/>
        </w:rPr>
        <w:tab/>
      </w:r>
    </w:p>
    <w:sectPr w:rsidR="00451C98" w:rsidRPr="002554A2" w:rsidSect="006400DC">
      <w:pgSz w:w="11901" w:h="16817"/>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141"/>
    <w:multiLevelType w:val="hybridMultilevel"/>
    <w:tmpl w:val="9B7A1E86"/>
    <w:lvl w:ilvl="0" w:tplc="3CC02258">
      <w:numFmt w:val="bullet"/>
      <w:lvlText w:val="•"/>
      <w:lvlJc w:val="left"/>
      <w:pPr>
        <w:ind w:left="1080" w:hanging="72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13ABF"/>
    <w:multiLevelType w:val="hybridMultilevel"/>
    <w:tmpl w:val="C6AA10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16074A80"/>
    <w:multiLevelType w:val="hybridMultilevel"/>
    <w:tmpl w:val="9C68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F04B8"/>
    <w:multiLevelType w:val="hybridMultilevel"/>
    <w:tmpl w:val="810A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F29CA"/>
    <w:multiLevelType w:val="multilevel"/>
    <w:tmpl w:val="889A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71811"/>
    <w:multiLevelType w:val="hybridMultilevel"/>
    <w:tmpl w:val="14B6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83C79"/>
    <w:multiLevelType w:val="hybridMultilevel"/>
    <w:tmpl w:val="44E20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67EBF"/>
    <w:multiLevelType w:val="hybridMultilevel"/>
    <w:tmpl w:val="96E6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0E2DB7"/>
    <w:multiLevelType w:val="hybridMultilevel"/>
    <w:tmpl w:val="0C1E3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528E0"/>
    <w:multiLevelType w:val="hybridMultilevel"/>
    <w:tmpl w:val="9DFEC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84E4A"/>
    <w:multiLevelType w:val="hybridMultilevel"/>
    <w:tmpl w:val="751E8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D3591"/>
    <w:multiLevelType w:val="hybridMultilevel"/>
    <w:tmpl w:val="61345EFA"/>
    <w:lvl w:ilvl="0" w:tplc="3CC02258">
      <w:numFmt w:val="bullet"/>
      <w:lvlText w:val="•"/>
      <w:lvlJc w:val="left"/>
      <w:pPr>
        <w:ind w:left="1147" w:hanging="720"/>
      </w:pPr>
      <w:rPr>
        <w:rFonts w:ascii="Century Gothic" w:eastAsiaTheme="minorEastAsia" w:hAnsi="Century Gothic" w:cstheme="minorBidi"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3DC43C64"/>
    <w:multiLevelType w:val="hybridMultilevel"/>
    <w:tmpl w:val="157A3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60E02"/>
    <w:multiLevelType w:val="hybridMultilevel"/>
    <w:tmpl w:val="30D60DD0"/>
    <w:lvl w:ilvl="0" w:tplc="3CC02258">
      <w:numFmt w:val="bullet"/>
      <w:lvlText w:val="•"/>
      <w:lvlJc w:val="left"/>
      <w:pPr>
        <w:ind w:left="1080" w:hanging="72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B0486D"/>
    <w:multiLevelType w:val="multilevel"/>
    <w:tmpl w:val="889A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C7671D"/>
    <w:multiLevelType w:val="multilevel"/>
    <w:tmpl w:val="232C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865790">
    <w:abstractNumId w:val="10"/>
  </w:num>
  <w:num w:numId="2" w16cid:durableId="15617101">
    <w:abstractNumId w:val="2"/>
  </w:num>
  <w:num w:numId="3" w16cid:durableId="1023940656">
    <w:abstractNumId w:val="6"/>
  </w:num>
  <w:num w:numId="4" w16cid:durableId="1848129270">
    <w:abstractNumId w:val="12"/>
  </w:num>
  <w:num w:numId="5" w16cid:durableId="581568006">
    <w:abstractNumId w:val="0"/>
  </w:num>
  <w:num w:numId="6" w16cid:durableId="870802060">
    <w:abstractNumId w:val="11"/>
  </w:num>
  <w:num w:numId="7" w16cid:durableId="1813595286">
    <w:abstractNumId w:val="13"/>
  </w:num>
  <w:num w:numId="8" w16cid:durableId="1628076170">
    <w:abstractNumId w:val="8"/>
  </w:num>
  <w:num w:numId="9" w16cid:durableId="742066650">
    <w:abstractNumId w:val="9"/>
  </w:num>
  <w:num w:numId="10" w16cid:durableId="65804362">
    <w:abstractNumId w:val="7"/>
  </w:num>
  <w:num w:numId="11" w16cid:durableId="1244796841">
    <w:abstractNumId w:val="15"/>
  </w:num>
  <w:num w:numId="12" w16cid:durableId="1742605005">
    <w:abstractNumId w:val="14"/>
  </w:num>
  <w:num w:numId="13" w16cid:durableId="1044066160">
    <w:abstractNumId w:val="5"/>
  </w:num>
  <w:num w:numId="14" w16cid:durableId="2092312572">
    <w:abstractNumId w:val="4"/>
  </w:num>
  <w:num w:numId="15" w16cid:durableId="528299695">
    <w:abstractNumId w:val="1"/>
  </w:num>
  <w:num w:numId="16" w16cid:durableId="784889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C56"/>
    <w:rsid w:val="00030D37"/>
    <w:rsid w:val="00034544"/>
    <w:rsid w:val="00082B38"/>
    <w:rsid w:val="00095BA0"/>
    <w:rsid w:val="000B6428"/>
    <w:rsid w:val="000C7879"/>
    <w:rsid w:val="000D1B05"/>
    <w:rsid w:val="000E268B"/>
    <w:rsid w:val="001030DD"/>
    <w:rsid w:val="001042EC"/>
    <w:rsid w:val="00176BA3"/>
    <w:rsid w:val="0018140D"/>
    <w:rsid w:val="001847D7"/>
    <w:rsid w:val="001A6CDE"/>
    <w:rsid w:val="001F3C94"/>
    <w:rsid w:val="00234017"/>
    <w:rsid w:val="002554A2"/>
    <w:rsid w:val="002B4BD9"/>
    <w:rsid w:val="002C1463"/>
    <w:rsid w:val="002D0B31"/>
    <w:rsid w:val="002E2EE3"/>
    <w:rsid w:val="002F2531"/>
    <w:rsid w:val="00302822"/>
    <w:rsid w:val="00320740"/>
    <w:rsid w:val="00332BC9"/>
    <w:rsid w:val="003501D2"/>
    <w:rsid w:val="003646A8"/>
    <w:rsid w:val="00365A63"/>
    <w:rsid w:val="00412B4F"/>
    <w:rsid w:val="00421443"/>
    <w:rsid w:val="004424C7"/>
    <w:rsid w:val="00451C98"/>
    <w:rsid w:val="00465F09"/>
    <w:rsid w:val="0046665F"/>
    <w:rsid w:val="00473A97"/>
    <w:rsid w:val="004C210B"/>
    <w:rsid w:val="004D2440"/>
    <w:rsid w:val="00510851"/>
    <w:rsid w:val="00530697"/>
    <w:rsid w:val="00563670"/>
    <w:rsid w:val="00575FCE"/>
    <w:rsid w:val="0057771B"/>
    <w:rsid w:val="005C7085"/>
    <w:rsid w:val="005E49BF"/>
    <w:rsid w:val="006400DC"/>
    <w:rsid w:val="00651E6D"/>
    <w:rsid w:val="0069024E"/>
    <w:rsid w:val="00696A91"/>
    <w:rsid w:val="006B1F56"/>
    <w:rsid w:val="006C7378"/>
    <w:rsid w:val="006E5FAD"/>
    <w:rsid w:val="007427EF"/>
    <w:rsid w:val="00771E17"/>
    <w:rsid w:val="007844AF"/>
    <w:rsid w:val="007C2D8B"/>
    <w:rsid w:val="007C4788"/>
    <w:rsid w:val="0081774E"/>
    <w:rsid w:val="00845C32"/>
    <w:rsid w:val="008637DE"/>
    <w:rsid w:val="00876684"/>
    <w:rsid w:val="008B0576"/>
    <w:rsid w:val="008B3AD6"/>
    <w:rsid w:val="008E2E07"/>
    <w:rsid w:val="00931A90"/>
    <w:rsid w:val="00982535"/>
    <w:rsid w:val="00982E00"/>
    <w:rsid w:val="009E4397"/>
    <w:rsid w:val="009E630E"/>
    <w:rsid w:val="00A0603F"/>
    <w:rsid w:val="00A11FBF"/>
    <w:rsid w:val="00A17DCF"/>
    <w:rsid w:val="00A40CA5"/>
    <w:rsid w:val="00A61C56"/>
    <w:rsid w:val="00AA1941"/>
    <w:rsid w:val="00AA69FA"/>
    <w:rsid w:val="00AE1B91"/>
    <w:rsid w:val="00AE5F34"/>
    <w:rsid w:val="00B1558F"/>
    <w:rsid w:val="00B218D0"/>
    <w:rsid w:val="00B31A7C"/>
    <w:rsid w:val="00B402A9"/>
    <w:rsid w:val="00B4376B"/>
    <w:rsid w:val="00B46022"/>
    <w:rsid w:val="00B90E68"/>
    <w:rsid w:val="00BC2B7D"/>
    <w:rsid w:val="00BF41E9"/>
    <w:rsid w:val="00C3143C"/>
    <w:rsid w:val="00C71CDD"/>
    <w:rsid w:val="00CA69FE"/>
    <w:rsid w:val="00CB3261"/>
    <w:rsid w:val="00CB59C2"/>
    <w:rsid w:val="00CC0C79"/>
    <w:rsid w:val="00CC42FA"/>
    <w:rsid w:val="00D20CCE"/>
    <w:rsid w:val="00E27E43"/>
    <w:rsid w:val="00E44923"/>
    <w:rsid w:val="00E9158A"/>
    <w:rsid w:val="00E93D7A"/>
    <w:rsid w:val="00F274AB"/>
    <w:rsid w:val="00F33C3A"/>
    <w:rsid w:val="00F41893"/>
    <w:rsid w:val="00F50FD9"/>
    <w:rsid w:val="00F523CF"/>
    <w:rsid w:val="00F651E6"/>
    <w:rsid w:val="00F85866"/>
    <w:rsid w:val="00FC721A"/>
    <w:rsid w:val="00FD022E"/>
    <w:rsid w:val="00FF6B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F20E10"/>
  <w14:defaultImageDpi w14:val="300"/>
  <w15:docId w15:val="{C2408DEB-AB9F-43A4-B495-2D52DE944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5C7085"/>
    <w:pPr>
      <w:spacing w:after="192"/>
    </w:pPr>
    <w:rPr>
      <w:rFonts w:ascii="Times New Roman" w:eastAsia="Times New Roman" w:hAnsi="Times New Roman" w:cs="Times New Roman"/>
      <w:sz w:val="19"/>
      <w:szCs w:val="19"/>
      <w:lang w:eastAsia="en-GB"/>
    </w:rPr>
  </w:style>
  <w:style w:type="paragraph" w:styleId="BalloonText">
    <w:name w:val="Balloon Text"/>
    <w:basedOn w:val="Normal"/>
    <w:link w:val="BalloonTextChar"/>
    <w:uiPriority w:val="99"/>
    <w:semiHidden/>
    <w:unhideWhenUsed/>
    <w:rsid w:val="005C7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085"/>
    <w:rPr>
      <w:rFonts w:ascii="Lucida Grande" w:hAnsi="Lucida Grande" w:cs="Lucida Grande"/>
      <w:sz w:val="18"/>
      <w:szCs w:val="18"/>
    </w:rPr>
  </w:style>
  <w:style w:type="paragraph" w:styleId="ListParagraph">
    <w:name w:val="List Paragraph"/>
    <w:basedOn w:val="Normal"/>
    <w:uiPriority w:val="34"/>
    <w:qFormat/>
    <w:rsid w:val="00982E00"/>
    <w:pPr>
      <w:ind w:left="720"/>
      <w:contextualSpacing/>
    </w:pPr>
  </w:style>
  <w:style w:type="paragraph" w:styleId="NormalWeb">
    <w:name w:val="Normal (Web)"/>
    <w:basedOn w:val="Normal"/>
    <w:uiPriority w:val="99"/>
    <w:unhideWhenUsed/>
    <w:rsid w:val="00AA69F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699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add577d23a7beee834f6cd41c0527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886358a0868f2f68d398f57b66ad8d22"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3FFF28-FFFE-4DEE-BD70-C77AD4ABB08F}">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customXml/itemProps2.xml><?xml version="1.0" encoding="utf-8"?>
<ds:datastoreItem xmlns:ds="http://schemas.openxmlformats.org/officeDocument/2006/customXml" ds:itemID="{A7DBEA54-134A-4588-9F34-A9E80DF3BDB5}">
  <ds:schemaRefs>
    <ds:schemaRef ds:uri="http://schemas.openxmlformats.org/officeDocument/2006/bibliography"/>
  </ds:schemaRefs>
</ds:datastoreItem>
</file>

<file path=customXml/itemProps3.xml><?xml version="1.0" encoding="utf-8"?>
<ds:datastoreItem xmlns:ds="http://schemas.openxmlformats.org/officeDocument/2006/customXml" ds:itemID="{BE18C828-A709-46EB-B386-245BF4801107}">
  <ds:schemaRefs>
    <ds:schemaRef ds:uri="http://schemas.microsoft.com/sharepoint/v3/contenttype/forms"/>
  </ds:schemaRefs>
</ds:datastoreItem>
</file>

<file path=customXml/itemProps4.xml><?xml version="1.0" encoding="utf-8"?>
<ds:datastoreItem xmlns:ds="http://schemas.openxmlformats.org/officeDocument/2006/customXml" ds:itemID="{4C389D66-C380-4287-AD1D-6B440DE69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Allen</dc:creator>
  <cp:lastModifiedBy>Karen Callaghan</cp:lastModifiedBy>
  <cp:revision>3</cp:revision>
  <dcterms:created xsi:type="dcterms:W3CDTF">2025-09-16T19:50:00Z</dcterms:created>
  <dcterms:modified xsi:type="dcterms:W3CDTF">2025-10-10T13:56:00Z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77000</vt:r8>
  </property>
  <property fmtid="{D5CDD505-2E9C-101B-9397-08002B2CF9AE}" pid="4" name="MediaServiceImageTags">
    <vt:lpwstr/>
  </property>
</Properties>
</file>